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sz w:val="32"/>
          <w:szCs w:val="32"/>
        </w:rPr>
        <w:alias w:val="Başlık"/>
        <w:id w:val="77738743"/>
        <w:placeholder>
          <w:docPart w:val="97A375A0A0164072B621A2394259453F"/>
        </w:placeholder>
        <w:dataBinding w:prefixMappings="xmlns:ns0='http://schemas.openxmlformats.org/package/2006/metadata/core-properties' xmlns:ns1='http://purl.org/dc/elements/1.1/'" w:xpath="/ns0:coreProperties[1]/ns1:title[1]" w:storeItemID="{6C3C8BC8-F283-45AE-878A-BAB7291924A1}"/>
        <w:text/>
      </w:sdtPr>
      <w:sdtEndPr/>
      <w:sdtContent>
        <w:p w:rsidR="00386334" w:rsidRDefault="00386334" w:rsidP="00386334">
          <w:pPr>
            <w:pStyle w:val="stBilgi"/>
            <w:pBdr>
              <w:bottom w:val="thickThinSmallGap" w:sz="24" w:space="1" w:color="622423" w:themeColor="accent2" w:themeShade="7F"/>
            </w:pBdr>
            <w:jc w:val="center"/>
            <w:rPr>
              <w:rFonts w:eastAsiaTheme="majorEastAsia"/>
              <w:sz w:val="32"/>
              <w:szCs w:val="32"/>
            </w:rPr>
          </w:pPr>
          <w:r>
            <w:rPr>
              <w:rFonts w:eastAsiaTheme="majorEastAsia"/>
              <w:sz w:val="32"/>
              <w:szCs w:val="32"/>
            </w:rPr>
            <w:t>Kamu İç Kontrol Standartlarına Uyum Eylem Planı Genel Sekreterlik 2017 Haziran-Aralık Dönemi Değerlendirmesi</w:t>
          </w:r>
        </w:p>
      </w:sdtContent>
    </w:sdt>
    <w:p w:rsidR="005959B4" w:rsidRPr="005959B4" w:rsidRDefault="005959B4" w:rsidP="005959B4">
      <w:pPr>
        <w:spacing w:after="0" w:line="240" w:lineRule="auto"/>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r>
        <w:rPr>
          <w:rFonts w:ascii="Times New Roman" w:eastAsia="Times New Roman" w:hAnsi="Times New Roman" w:cs="Times New Roman"/>
          <w:noProof/>
          <w:sz w:val="28"/>
          <w:szCs w:val="28"/>
          <w:lang w:eastAsia="tr-TR"/>
        </w:rPr>
        <w:drawing>
          <wp:inline distT="0" distB="0" distL="0" distR="0" wp14:anchorId="7E655A21" wp14:editId="113F8DDD">
            <wp:extent cx="3576955" cy="2435860"/>
            <wp:effectExtent l="0" t="0" r="4445" b="2540"/>
            <wp:docPr id="5" name="Resim 5"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6955" cy="2435860"/>
                    </a:xfrm>
                    <a:prstGeom prst="rect">
                      <a:avLst/>
                    </a:prstGeom>
                    <a:noFill/>
                    <a:ln>
                      <a:noFill/>
                    </a:ln>
                  </pic:spPr>
                </pic:pic>
              </a:graphicData>
            </a:graphic>
          </wp:inline>
        </w:drawing>
      </w: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T.C.</w:t>
      </w: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AĞRI İBRAHİM ÇEÇEN ÜNİVERSİTESİ</w:t>
      </w:r>
    </w:p>
    <w:p w:rsidR="005959B4" w:rsidRPr="005959B4" w:rsidRDefault="00265232" w:rsidP="005959B4">
      <w:pPr>
        <w:spacing w:after="0" w:line="240" w:lineRule="auto"/>
        <w:jc w:val="center"/>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GENEL SEKRETERLİK</w:t>
      </w: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KAMU İÇ KONTROL STANDARTLARINA UYUM EYLEM PLANI</w:t>
      </w:r>
      <w:r w:rsidR="00BE7F12">
        <w:rPr>
          <w:rFonts w:ascii="Times New Roman" w:eastAsia="Times New Roman" w:hAnsi="Times New Roman" w:cs="Times New Roman"/>
          <w:b/>
          <w:sz w:val="36"/>
          <w:szCs w:val="36"/>
          <w:lang w:eastAsia="tr-TR"/>
        </w:rPr>
        <w:t xml:space="preserve"> </w:t>
      </w:r>
    </w:p>
    <w:p w:rsidR="005959B4" w:rsidRPr="00EF51D8" w:rsidRDefault="00491317" w:rsidP="005959B4">
      <w:pPr>
        <w:spacing w:after="0" w:line="240" w:lineRule="auto"/>
        <w:jc w:val="center"/>
        <w:rPr>
          <w:rFonts w:ascii="Times New Roman" w:eastAsia="Times New Roman" w:hAnsi="Times New Roman" w:cs="Times New Roman"/>
          <w:b/>
          <w:color w:val="FF0000"/>
          <w:sz w:val="36"/>
          <w:szCs w:val="36"/>
          <w:lang w:eastAsia="tr-TR"/>
        </w:rPr>
      </w:pPr>
      <w:r>
        <w:rPr>
          <w:rFonts w:ascii="Times New Roman" w:eastAsia="Times New Roman" w:hAnsi="Times New Roman" w:cs="Times New Roman"/>
          <w:b/>
          <w:sz w:val="36"/>
          <w:szCs w:val="36"/>
          <w:lang w:eastAsia="tr-TR"/>
        </w:rPr>
        <w:t>2017</w:t>
      </w:r>
      <w:r w:rsidR="005959B4" w:rsidRPr="00BE7F12">
        <w:rPr>
          <w:rFonts w:ascii="Times New Roman" w:eastAsia="Times New Roman" w:hAnsi="Times New Roman" w:cs="Times New Roman"/>
          <w:b/>
          <w:sz w:val="36"/>
          <w:szCs w:val="36"/>
          <w:lang w:eastAsia="tr-TR"/>
        </w:rPr>
        <w:t xml:space="preserve"> YILI</w:t>
      </w:r>
      <w:r w:rsidR="00BE7F12" w:rsidRPr="00BE7F12">
        <w:rPr>
          <w:rFonts w:ascii="Times New Roman" w:eastAsia="Times New Roman" w:hAnsi="Times New Roman" w:cs="Times New Roman"/>
          <w:b/>
          <w:sz w:val="36"/>
          <w:szCs w:val="36"/>
          <w:lang w:eastAsia="tr-TR"/>
        </w:rPr>
        <w:t xml:space="preserve"> </w:t>
      </w:r>
      <w:r w:rsidR="0077619B">
        <w:rPr>
          <w:rFonts w:ascii="Times New Roman" w:eastAsia="Times New Roman" w:hAnsi="Times New Roman" w:cs="Times New Roman"/>
          <w:b/>
          <w:sz w:val="36"/>
          <w:szCs w:val="36"/>
          <w:lang w:eastAsia="tr-TR"/>
        </w:rPr>
        <w:t xml:space="preserve">HAZİRAN-ARALIK </w:t>
      </w:r>
      <w:r w:rsidR="00E01C1C">
        <w:rPr>
          <w:rFonts w:ascii="Times New Roman" w:eastAsia="Times New Roman" w:hAnsi="Times New Roman" w:cs="Times New Roman"/>
          <w:b/>
          <w:sz w:val="36"/>
          <w:szCs w:val="36"/>
          <w:lang w:eastAsia="tr-TR"/>
        </w:rPr>
        <w:t>AYI</w:t>
      </w:r>
      <w:r w:rsidR="005959B4" w:rsidRPr="00EF51D8">
        <w:rPr>
          <w:rFonts w:ascii="Times New Roman" w:eastAsia="Times New Roman" w:hAnsi="Times New Roman" w:cs="Times New Roman"/>
          <w:b/>
          <w:color w:val="FF0000"/>
          <w:sz w:val="36"/>
          <w:szCs w:val="36"/>
          <w:lang w:eastAsia="tr-TR"/>
        </w:rPr>
        <w:t xml:space="preserve"> </w:t>
      </w:r>
      <w:r w:rsidR="005959B4" w:rsidRPr="00BE7F12">
        <w:rPr>
          <w:rFonts w:ascii="Times New Roman" w:eastAsia="Times New Roman" w:hAnsi="Times New Roman" w:cs="Times New Roman"/>
          <w:b/>
          <w:sz w:val="36"/>
          <w:szCs w:val="36"/>
          <w:lang w:eastAsia="tr-TR"/>
        </w:rPr>
        <w:t>DEĞERLENDİRMESİ</w:t>
      </w: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sdt>
      <w:sdtPr>
        <w:rPr>
          <w:rFonts w:eastAsiaTheme="majorEastAsia"/>
          <w:sz w:val="32"/>
          <w:szCs w:val="32"/>
        </w:rPr>
        <w:alias w:val="Başlık"/>
        <w:id w:val="-213969537"/>
        <w:placeholder>
          <w:docPart w:val="2F81439B5FD34CF9876C11E0D08BFA88"/>
        </w:placeholder>
        <w:dataBinding w:prefixMappings="xmlns:ns0='http://schemas.openxmlformats.org/package/2006/metadata/core-properties' xmlns:ns1='http://purl.org/dc/elements/1.1/'" w:xpath="/ns0:coreProperties[1]/ns1:title[1]" w:storeItemID="{6C3C8BC8-F283-45AE-878A-BAB7291924A1}"/>
        <w:text/>
      </w:sdtPr>
      <w:sdtEndPr/>
      <w:sdtContent>
        <w:p w:rsidR="00386334" w:rsidRDefault="00386334" w:rsidP="00386334">
          <w:pPr>
            <w:pStyle w:val="stBilgi"/>
            <w:pBdr>
              <w:bottom w:val="thickThinSmallGap" w:sz="24" w:space="1" w:color="622423" w:themeColor="accent2" w:themeShade="7F"/>
            </w:pBdr>
            <w:jc w:val="center"/>
            <w:rPr>
              <w:rFonts w:eastAsiaTheme="majorEastAsia"/>
              <w:sz w:val="32"/>
              <w:szCs w:val="32"/>
            </w:rPr>
          </w:pPr>
          <w:r>
            <w:rPr>
              <w:rFonts w:eastAsiaTheme="majorEastAsia"/>
              <w:sz w:val="32"/>
              <w:szCs w:val="32"/>
            </w:rPr>
            <w:t>Kamu İç Kontrol Standartlarına Uyum Eylem Planı Genel Sekreterlik 2017 Haziran-Aralık Dönemi Değerlendirmesi</w:t>
          </w:r>
        </w:p>
      </w:sdtContent>
    </w:sdt>
    <w:p w:rsidR="00386334" w:rsidRPr="005959B4" w:rsidRDefault="00386334" w:rsidP="00386334">
      <w:pPr>
        <w:spacing w:after="0" w:line="240" w:lineRule="auto"/>
        <w:rPr>
          <w:rFonts w:ascii="Times New Roman" w:eastAsia="Times New Roman" w:hAnsi="Times New Roman" w:cs="Times New Roman"/>
          <w:sz w:val="28"/>
          <w:szCs w:val="28"/>
          <w:lang w:eastAsia="tr-TR"/>
        </w:rPr>
      </w:pPr>
    </w:p>
    <w:p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rsidR="005959B4" w:rsidRPr="00BE7F12" w:rsidRDefault="005959B4" w:rsidP="005959B4">
      <w:pPr>
        <w:suppressAutoHyphens/>
        <w:spacing w:after="120" w:line="360" w:lineRule="auto"/>
        <w:rPr>
          <w:rFonts w:ascii="Times New Roman" w:eastAsia="Times New Roman" w:hAnsi="Times New Roman" w:cs="Times New Roman"/>
          <w:sz w:val="24"/>
          <w:szCs w:val="24"/>
          <w:lang w:eastAsia="ar-SA"/>
        </w:rPr>
      </w:pPr>
    </w:p>
    <w:p w:rsidR="005959B4" w:rsidRPr="00914A3F" w:rsidRDefault="005959B4" w:rsidP="005959B4">
      <w:pPr>
        <w:suppressAutoHyphens/>
        <w:spacing w:after="120" w:line="360" w:lineRule="auto"/>
        <w:rPr>
          <w:rFonts w:ascii="Times New Roman" w:eastAsia="Times New Roman" w:hAnsi="Times New Roman" w:cs="Times New Roman"/>
          <w:b/>
          <w:sz w:val="24"/>
          <w:szCs w:val="24"/>
          <w:lang w:eastAsia="ar-SA"/>
        </w:rPr>
      </w:pPr>
      <w:r w:rsidRPr="00914A3F">
        <w:rPr>
          <w:rFonts w:ascii="Times New Roman" w:eastAsia="Times New Roman" w:hAnsi="Times New Roman" w:cs="Times New Roman"/>
          <w:b/>
          <w:sz w:val="24"/>
          <w:szCs w:val="24"/>
          <w:lang w:eastAsia="ar-SA"/>
        </w:rPr>
        <w:t>İÇİNDEKİLER</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Kontrol Ortamı Standartla</w:t>
      </w:r>
      <w:r w:rsidR="00BE7F12" w:rsidRPr="00BE7F12">
        <w:rPr>
          <w:rFonts w:ascii="Times New Roman" w:eastAsia="Times New Roman" w:hAnsi="Times New Roman" w:cs="Times New Roman"/>
          <w:sz w:val="24"/>
          <w:szCs w:val="24"/>
          <w:lang w:eastAsia="tr-TR"/>
        </w:rPr>
        <w:t>rı…………………………………………</w:t>
      </w:r>
      <w:r w:rsid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………....2</w:t>
      </w:r>
    </w:p>
    <w:p w:rsidR="001E466C" w:rsidRDefault="001E466C" w:rsidP="005959B4">
      <w:pPr>
        <w:spacing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Risk Değerlendirme Stan</w:t>
      </w:r>
      <w:r w:rsidR="00282C96">
        <w:rPr>
          <w:rFonts w:ascii="Times New Roman" w:eastAsia="Times New Roman" w:hAnsi="Times New Roman" w:cs="Times New Roman"/>
          <w:sz w:val="24"/>
          <w:szCs w:val="24"/>
          <w:lang w:eastAsia="tr-TR"/>
        </w:rPr>
        <w:t>dartları……………………………………………………………3</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Kontrol Faaliyetleri Sta</w:t>
      </w:r>
      <w:r w:rsidR="00BE7F12" w:rsidRPr="00BE7F12">
        <w:rPr>
          <w:rFonts w:ascii="Times New Roman" w:eastAsia="Times New Roman" w:hAnsi="Times New Roman" w:cs="Times New Roman"/>
          <w:sz w:val="24"/>
          <w:szCs w:val="24"/>
          <w:lang w:eastAsia="tr-TR"/>
        </w:rPr>
        <w:t>ndartları…………………………………………</w:t>
      </w:r>
      <w:r w:rsid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r w:rsidR="00914A3F">
        <w:rPr>
          <w:rFonts w:ascii="Times New Roman" w:eastAsia="Times New Roman" w:hAnsi="Times New Roman" w:cs="Times New Roman"/>
          <w:sz w:val="24"/>
          <w:szCs w:val="24"/>
          <w:lang w:eastAsia="tr-TR"/>
        </w:rPr>
        <w:t>.</w:t>
      </w:r>
      <w:r w:rsidR="00282C96">
        <w:rPr>
          <w:rFonts w:ascii="Times New Roman" w:eastAsia="Times New Roman" w:hAnsi="Times New Roman" w:cs="Times New Roman"/>
          <w:sz w:val="24"/>
          <w:szCs w:val="24"/>
          <w:lang w:eastAsia="tr-TR"/>
        </w:rPr>
        <w:t>4</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Bilgi ve İletişim Standar</w:t>
      </w:r>
      <w:r w:rsidR="00BE7F12" w:rsidRPr="00BE7F12">
        <w:rPr>
          <w:rFonts w:ascii="Times New Roman" w:eastAsia="Times New Roman" w:hAnsi="Times New Roman" w:cs="Times New Roman"/>
          <w:sz w:val="24"/>
          <w:szCs w:val="24"/>
          <w:lang w:eastAsia="tr-TR"/>
        </w:rPr>
        <w:t>tları ………………………………………………………</w:t>
      </w:r>
      <w:r w:rsidR="00674071">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r w:rsidR="007E5B6B">
        <w:rPr>
          <w:rFonts w:ascii="Times New Roman" w:eastAsia="Times New Roman" w:hAnsi="Times New Roman" w:cs="Times New Roman"/>
          <w:sz w:val="24"/>
          <w:szCs w:val="24"/>
          <w:lang w:eastAsia="tr-TR"/>
        </w:rPr>
        <w:t>.</w:t>
      </w:r>
      <w:r w:rsidR="00282C96">
        <w:rPr>
          <w:rFonts w:ascii="Times New Roman" w:eastAsia="Times New Roman" w:hAnsi="Times New Roman" w:cs="Times New Roman"/>
          <w:sz w:val="24"/>
          <w:szCs w:val="24"/>
          <w:lang w:eastAsia="tr-TR"/>
        </w:rPr>
        <w:t>6</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Sonuç……………………………………………………………………</w:t>
      </w:r>
      <w:r w:rsidR="00BE7F12" w:rsidRPr="00BE7F12">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r w:rsidR="00914A3F">
        <w:rPr>
          <w:rFonts w:ascii="Times New Roman" w:eastAsia="Times New Roman" w:hAnsi="Times New Roman" w:cs="Times New Roman"/>
          <w:sz w:val="24"/>
          <w:szCs w:val="24"/>
          <w:lang w:eastAsia="tr-TR"/>
        </w:rPr>
        <w:t>.</w:t>
      </w:r>
      <w:r w:rsidR="007E5B6B">
        <w:rPr>
          <w:rFonts w:ascii="Times New Roman" w:eastAsia="Times New Roman" w:hAnsi="Times New Roman" w:cs="Times New Roman"/>
          <w:sz w:val="24"/>
          <w:szCs w:val="24"/>
          <w:lang w:eastAsia="tr-TR"/>
        </w:rPr>
        <w:t>.</w:t>
      </w:r>
      <w:r w:rsidR="00282C96">
        <w:rPr>
          <w:rFonts w:ascii="Times New Roman" w:eastAsia="Times New Roman" w:hAnsi="Times New Roman" w:cs="Times New Roman"/>
          <w:sz w:val="24"/>
          <w:szCs w:val="24"/>
          <w:lang w:eastAsia="tr-TR"/>
        </w:rPr>
        <w:t>7</w:t>
      </w: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autoSpaceDE w:val="0"/>
        <w:autoSpaceDN w:val="0"/>
        <w:adjustRightInd w:val="0"/>
        <w:spacing w:after="120" w:line="360" w:lineRule="auto"/>
        <w:rPr>
          <w:rFonts w:ascii="Times New Roman" w:eastAsia="Times New Roman" w:hAnsi="Times New Roman" w:cs="Times New Roman"/>
          <w:b/>
          <w:sz w:val="24"/>
          <w:szCs w:val="24"/>
          <w:lang w:eastAsia="tr-TR"/>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pacing w:after="0" w:line="240" w:lineRule="auto"/>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FF32A2" w:rsidRDefault="00FF32A2"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D91F50" w:rsidRDefault="00D91F50" w:rsidP="005959B4">
      <w:pPr>
        <w:spacing w:after="0" w:line="240" w:lineRule="auto"/>
        <w:ind w:firstLine="709"/>
        <w:jc w:val="both"/>
        <w:rPr>
          <w:rFonts w:ascii="Times New Roman" w:eastAsia="Times New Roman" w:hAnsi="Times New Roman" w:cs="Times New Roman"/>
          <w:bCs/>
          <w:sz w:val="24"/>
          <w:szCs w:val="24"/>
          <w:lang w:eastAsia="tr-TR"/>
        </w:rPr>
      </w:pPr>
    </w:p>
    <w:p w:rsidR="00D91F50" w:rsidRDefault="00D91F50" w:rsidP="005959B4">
      <w:pPr>
        <w:spacing w:after="0" w:line="240" w:lineRule="auto"/>
        <w:ind w:firstLine="709"/>
        <w:jc w:val="both"/>
        <w:rPr>
          <w:rFonts w:ascii="Times New Roman" w:eastAsia="Times New Roman" w:hAnsi="Times New Roman" w:cs="Times New Roman"/>
          <w:bCs/>
          <w:sz w:val="24"/>
          <w:szCs w:val="24"/>
          <w:lang w:eastAsia="tr-TR"/>
        </w:rPr>
      </w:pPr>
    </w:p>
    <w:p w:rsidR="00D91F50" w:rsidRDefault="00D91F50" w:rsidP="005959B4">
      <w:pPr>
        <w:spacing w:after="0" w:line="240" w:lineRule="auto"/>
        <w:ind w:firstLine="709"/>
        <w:jc w:val="both"/>
        <w:rPr>
          <w:rFonts w:ascii="Times New Roman" w:eastAsia="Times New Roman" w:hAnsi="Times New Roman" w:cs="Times New Roman"/>
          <w:bCs/>
          <w:sz w:val="24"/>
          <w:szCs w:val="24"/>
          <w:lang w:eastAsia="tr-TR"/>
        </w:rPr>
      </w:pPr>
    </w:p>
    <w:p w:rsidR="00D91F50" w:rsidRDefault="00D91F50" w:rsidP="005959B4">
      <w:pPr>
        <w:spacing w:after="0" w:line="240" w:lineRule="auto"/>
        <w:ind w:firstLine="709"/>
        <w:jc w:val="both"/>
        <w:rPr>
          <w:rFonts w:ascii="Times New Roman" w:eastAsia="Times New Roman" w:hAnsi="Times New Roman" w:cs="Times New Roman"/>
          <w:bCs/>
          <w:sz w:val="24"/>
          <w:szCs w:val="24"/>
          <w:lang w:eastAsia="tr-TR"/>
        </w:rPr>
      </w:pPr>
    </w:p>
    <w:p w:rsidR="00D91F50" w:rsidRDefault="00D91F5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sdt>
      <w:sdtPr>
        <w:rPr>
          <w:rFonts w:eastAsiaTheme="majorEastAsia"/>
          <w:sz w:val="32"/>
          <w:szCs w:val="32"/>
        </w:rPr>
        <w:alias w:val="Başlık"/>
        <w:id w:val="1862008138"/>
        <w:placeholder>
          <w:docPart w:val="07EA3C32D9554847BABD5CAE562160EF"/>
        </w:placeholder>
        <w:dataBinding w:prefixMappings="xmlns:ns0='http://schemas.openxmlformats.org/package/2006/metadata/core-properties' xmlns:ns1='http://purl.org/dc/elements/1.1/'" w:xpath="/ns0:coreProperties[1]/ns1:title[1]" w:storeItemID="{6C3C8BC8-F283-45AE-878A-BAB7291924A1}"/>
        <w:text/>
      </w:sdtPr>
      <w:sdtEndPr/>
      <w:sdtContent>
        <w:p w:rsidR="00386334" w:rsidRDefault="00386334" w:rsidP="00386334">
          <w:pPr>
            <w:pStyle w:val="stBilgi"/>
            <w:pBdr>
              <w:bottom w:val="thickThinSmallGap" w:sz="24" w:space="1" w:color="622423" w:themeColor="accent2" w:themeShade="7F"/>
            </w:pBdr>
            <w:jc w:val="center"/>
            <w:rPr>
              <w:rFonts w:eastAsiaTheme="majorEastAsia"/>
              <w:sz w:val="32"/>
              <w:szCs w:val="32"/>
            </w:rPr>
          </w:pPr>
          <w:r>
            <w:rPr>
              <w:rFonts w:eastAsiaTheme="majorEastAsia"/>
              <w:sz w:val="32"/>
              <w:szCs w:val="32"/>
            </w:rPr>
            <w:t>Kamu İç Kontrol Standartlarına Uyum Eylem Planı Genel Sekreterlik 2017 Haziran-Aralık Dönemi Değerlendirmesi</w:t>
          </w:r>
        </w:p>
      </w:sdtContent>
    </w:sdt>
    <w:p w:rsidR="00386334" w:rsidRPr="005959B4" w:rsidRDefault="00386334" w:rsidP="00386334">
      <w:pPr>
        <w:spacing w:after="0" w:line="240" w:lineRule="auto"/>
        <w:rPr>
          <w:rFonts w:ascii="Times New Roman" w:eastAsia="Times New Roman" w:hAnsi="Times New Roman" w:cs="Times New Roman"/>
          <w:sz w:val="28"/>
          <w:szCs w:val="28"/>
          <w:lang w:eastAsia="tr-TR"/>
        </w:rPr>
      </w:pPr>
    </w:p>
    <w:p w:rsidR="00E54FE8" w:rsidRPr="00E54FE8" w:rsidRDefault="00E54FE8" w:rsidP="00E54FE8">
      <w:pPr>
        <w:spacing w:after="0" w:line="360" w:lineRule="auto"/>
        <w:jc w:val="both"/>
        <w:rPr>
          <w:rFonts w:ascii="Times New Roman" w:eastAsia="Times New Roman" w:hAnsi="Times New Roman" w:cs="Times New Roman"/>
          <w:sz w:val="26"/>
          <w:szCs w:val="26"/>
          <w:lang w:eastAsia="tr-TR"/>
        </w:rPr>
      </w:pPr>
      <w:r w:rsidRPr="00E54FE8">
        <w:rPr>
          <w:rFonts w:ascii="Times New Roman" w:eastAsia="Times New Roman" w:hAnsi="Times New Roman" w:cs="Times New Roman"/>
          <w:sz w:val="26"/>
          <w:szCs w:val="26"/>
          <w:lang w:eastAsia="tr-TR"/>
        </w:rPr>
        <w:t xml:space="preserve">Kamu İç Kontrol Eylem Planı doğrultusunda 2017 yılı </w:t>
      </w:r>
      <w:r w:rsidR="00204BE1">
        <w:rPr>
          <w:rFonts w:ascii="Times New Roman" w:eastAsia="Times New Roman" w:hAnsi="Times New Roman" w:cs="Times New Roman"/>
          <w:sz w:val="26"/>
          <w:szCs w:val="26"/>
          <w:lang w:eastAsia="tr-TR"/>
        </w:rPr>
        <w:t>ikinci</w:t>
      </w:r>
      <w:r>
        <w:rPr>
          <w:rFonts w:ascii="Times New Roman" w:eastAsia="Times New Roman" w:hAnsi="Times New Roman" w:cs="Times New Roman"/>
          <w:sz w:val="26"/>
          <w:szCs w:val="26"/>
          <w:lang w:eastAsia="tr-TR"/>
        </w:rPr>
        <w:t xml:space="preserve"> altı aylık </w:t>
      </w:r>
      <w:r w:rsidRPr="00E54FE8">
        <w:rPr>
          <w:rFonts w:ascii="Times New Roman" w:eastAsia="Times New Roman" w:hAnsi="Times New Roman" w:cs="Times New Roman"/>
          <w:sz w:val="26"/>
          <w:szCs w:val="26"/>
          <w:lang w:eastAsia="tr-TR"/>
        </w:rPr>
        <w:t>(</w:t>
      </w:r>
      <w:r w:rsidR="00204BE1">
        <w:rPr>
          <w:rFonts w:ascii="Times New Roman" w:eastAsia="Times New Roman" w:hAnsi="Times New Roman" w:cs="Times New Roman"/>
          <w:sz w:val="26"/>
          <w:szCs w:val="26"/>
          <w:lang w:eastAsia="tr-TR"/>
        </w:rPr>
        <w:t>Haziran</w:t>
      </w:r>
      <w:r w:rsidRPr="00E54FE8">
        <w:rPr>
          <w:rFonts w:ascii="Times New Roman" w:eastAsia="Times New Roman" w:hAnsi="Times New Roman" w:cs="Times New Roman"/>
          <w:sz w:val="26"/>
          <w:szCs w:val="26"/>
          <w:lang w:eastAsia="tr-TR"/>
        </w:rPr>
        <w:t>-</w:t>
      </w:r>
      <w:r w:rsidR="00204BE1">
        <w:rPr>
          <w:rFonts w:ascii="Times New Roman" w:eastAsia="Times New Roman" w:hAnsi="Times New Roman" w:cs="Times New Roman"/>
          <w:sz w:val="26"/>
          <w:szCs w:val="26"/>
          <w:lang w:eastAsia="tr-TR"/>
        </w:rPr>
        <w:t>Aralık</w:t>
      </w:r>
      <w:r w:rsidRPr="00E54FE8">
        <w:rPr>
          <w:rFonts w:ascii="Times New Roman" w:eastAsia="Times New Roman" w:hAnsi="Times New Roman" w:cs="Times New Roman"/>
          <w:sz w:val="26"/>
          <w:szCs w:val="26"/>
          <w:lang w:eastAsia="tr-TR"/>
        </w:rPr>
        <w:t xml:space="preserve">) dönemine ait yapılan çalışmalar şöyledir. </w:t>
      </w:r>
    </w:p>
    <w:p w:rsidR="00644957" w:rsidRDefault="00BE33AA" w:rsidP="00644957">
      <w:pPr>
        <w:spacing w:after="0" w:line="360" w:lineRule="auto"/>
        <w:jc w:val="both"/>
        <w:rPr>
          <w:rFonts w:ascii="Times New Roman" w:eastAsia="Times New Roman" w:hAnsi="Times New Roman" w:cs="Times New Roman"/>
          <w:sz w:val="26"/>
          <w:szCs w:val="26"/>
          <w:lang w:eastAsia="tr-TR"/>
        </w:rPr>
      </w:pPr>
      <w:r>
        <w:rPr>
          <w:rFonts w:ascii="Times New Roman" w:eastAsia="Times New Roman" w:hAnsi="Times New Roman" w:cs="Times New Roman"/>
          <w:b/>
          <w:sz w:val="24"/>
          <w:szCs w:val="24"/>
          <w:lang w:eastAsia="tr-TR"/>
        </w:rPr>
        <w:t>1</w:t>
      </w:r>
      <w:r w:rsidR="009E3A4A" w:rsidRPr="00C264BF">
        <w:rPr>
          <w:rFonts w:ascii="Times New Roman" w:eastAsia="Times New Roman" w:hAnsi="Times New Roman" w:cs="Times New Roman"/>
          <w:b/>
          <w:sz w:val="24"/>
          <w:szCs w:val="24"/>
          <w:lang w:eastAsia="tr-TR"/>
        </w:rPr>
        <w:t>-</w:t>
      </w:r>
      <w:r w:rsidR="005959B4" w:rsidRPr="00C264BF">
        <w:rPr>
          <w:rFonts w:ascii="Times New Roman" w:eastAsia="Times New Roman" w:hAnsi="Times New Roman" w:cs="Times New Roman"/>
          <w:b/>
          <w:sz w:val="24"/>
          <w:szCs w:val="24"/>
          <w:lang w:eastAsia="tr-TR"/>
        </w:rPr>
        <w:t>KONTROL ORTAMI STANDARTLARI</w:t>
      </w:r>
    </w:p>
    <w:p w:rsidR="005959B4" w:rsidRPr="00644957" w:rsidRDefault="005959B4" w:rsidP="00644957">
      <w:pPr>
        <w:spacing w:after="0" w:line="360" w:lineRule="auto"/>
        <w:jc w:val="both"/>
        <w:rPr>
          <w:rFonts w:ascii="Times New Roman" w:eastAsia="Times New Roman" w:hAnsi="Times New Roman" w:cs="Times New Roman"/>
          <w:sz w:val="26"/>
          <w:szCs w:val="26"/>
          <w:lang w:eastAsia="tr-TR"/>
        </w:rPr>
      </w:pPr>
      <w:r w:rsidRPr="005959B4">
        <w:rPr>
          <w:rFonts w:ascii="Times New Roman" w:eastAsia="Times New Roman" w:hAnsi="Times New Roman" w:cs="Times New Roman"/>
          <w:b/>
          <w:sz w:val="24"/>
          <w:szCs w:val="24"/>
          <w:lang w:eastAsia="tr-TR"/>
        </w:rPr>
        <w:t>Standart 1: Etik Değerler ve Dürüstlük</w:t>
      </w:r>
    </w:p>
    <w:p w:rsidR="005959B4" w:rsidRPr="005959B4" w:rsidRDefault="005959B4" w:rsidP="00984E19">
      <w:pPr>
        <w:tabs>
          <w:tab w:val="left" w:pos="567"/>
        </w:tabs>
        <w:spacing w:after="120" w:line="360" w:lineRule="auto"/>
        <w:jc w:val="both"/>
        <w:rPr>
          <w:rFonts w:ascii="Times New Roman" w:eastAsia="Times New Roman" w:hAnsi="Times New Roman" w:cs="Times New Roman"/>
          <w:sz w:val="24"/>
          <w:szCs w:val="24"/>
          <w:lang w:eastAsia="tr-TR"/>
        </w:rPr>
      </w:pPr>
      <w:r w:rsidRPr="005959B4">
        <w:rPr>
          <w:rFonts w:ascii="Times New Roman" w:eastAsia="Times New Roman" w:hAnsi="Times New Roman" w:cs="Times New Roman"/>
          <w:sz w:val="24"/>
          <w:szCs w:val="24"/>
          <w:lang w:eastAsia="tr-TR"/>
        </w:rPr>
        <w:t>Personel davranışlarını belirleyen kuralların personel tarafından bilinmesi sağlanmalıdır.</w:t>
      </w:r>
    </w:p>
    <w:p w:rsidR="005959B4" w:rsidRDefault="005959B4" w:rsidP="00984E19">
      <w:pPr>
        <w:tabs>
          <w:tab w:val="left" w:pos="567"/>
        </w:tabs>
        <w:spacing w:after="12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Bu standart için gerekli genel şartlar:</w:t>
      </w:r>
    </w:p>
    <w:p w:rsidR="004B0446" w:rsidRDefault="00626391" w:rsidP="004B4C22">
      <w:pPr>
        <w:autoSpaceDE w:val="0"/>
        <w:autoSpaceDN w:val="0"/>
        <w:adjustRightInd w:val="0"/>
        <w:spacing w:after="0" w:line="240" w:lineRule="auto"/>
        <w:rPr>
          <w:rFonts w:ascii="Times New Roman" w:hAnsi="Times New Roman" w:cs="Times New Roman"/>
          <w:color w:val="FF0000"/>
          <w:sz w:val="24"/>
          <w:szCs w:val="24"/>
        </w:rPr>
      </w:pPr>
      <w:r w:rsidRPr="00C264BF">
        <w:rPr>
          <w:rFonts w:ascii="Times New Roman" w:eastAsia="Times New Roman" w:hAnsi="Times New Roman" w:cs="Times New Roman"/>
          <w:b/>
          <w:sz w:val="24"/>
          <w:szCs w:val="24"/>
          <w:lang w:eastAsia="tr-TR"/>
        </w:rPr>
        <w:t>K.O.S 1.</w:t>
      </w:r>
      <w:r w:rsidR="004A2290">
        <w:rPr>
          <w:rFonts w:ascii="Times New Roman" w:eastAsia="Times New Roman" w:hAnsi="Times New Roman" w:cs="Times New Roman"/>
          <w:b/>
          <w:sz w:val="24"/>
          <w:szCs w:val="24"/>
          <w:lang w:eastAsia="tr-TR"/>
        </w:rPr>
        <w:t>5</w:t>
      </w:r>
      <w:r w:rsidR="00984E19">
        <w:rPr>
          <w:rFonts w:ascii="Times New Roman" w:eastAsia="Times New Roman" w:hAnsi="Times New Roman" w:cs="Times New Roman"/>
          <w:b/>
          <w:sz w:val="24"/>
          <w:szCs w:val="24"/>
          <w:lang w:eastAsia="tr-TR"/>
        </w:rPr>
        <w:t>.1</w:t>
      </w:r>
      <w:r w:rsidR="00902C79">
        <w:rPr>
          <w:rFonts w:ascii="Times New Roman" w:eastAsia="Times New Roman" w:hAnsi="Times New Roman" w:cs="Times New Roman"/>
          <w:b/>
          <w:sz w:val="24"/>
          <w:szCs w:val="24"/>
          <w:lang w:eastAsia="tr-TR"/>
        </w:rPr>
        <w:t>.</w:t>
      </w:r>
      <w:r w:rsidR="007F35ED">
        <w:rPr>
          <w:rFonts w:ascii="Times New Roman" w:eastAsia="Times New Roman" w:hAnsi="Times New Roman" w:cs="Times New Roman"/>
          <w:sz w:val="24"/>
          <w:szCs w:val="24"/>
          <w:lang w:eastAsia="tr-TR"/>
        </w:rPr>
        <w:t xml:space="preserve"> </w:t>
      </w:r>
      <w:r w:rsidR="004A2290" w:rsidRPr="004A2290">
        <w:rPr>
          <w:rFonts w:ascii="Times New Roman" w:eastAsia="Times New Roman" w:hAnsi="Times New Roman" w:cs="Times New Roman"/>
          <w:sz w:val="24"/>
          <w:szCs w:val="24"/>
          <w:lang w:eastAsia="tr-TR"/>
        </w:rPr>
        <w:t>Hizmet alanlara ve personele yönelik periyodik</w:t>
      </w:r>
      <w:r w:rsidR="004A2290">
        <w:rPr>
          <w:rFonts w:ascii="Times New Roman" w:eastAsia="Times New Roman" w:hAnsi="Times New Roman" w:cs="Times New Roman"/>
          <w:sz w:val="24"/>
          <w:szCs w:val="24"/>
          <w:lang w:eastAsia="tr-TR"/>
        </w:rPr>
        <w:t xml:space="preserve"> </w:t>
      </w:r>
      <w:r w:rsidR="004A2290" w:rsidRPr="004A2290">
        <w:rPr>
          <w:rFonts w:ascii="Times New Roman" w:eastAsia="Times New Roman" w:hAnsi="Times New Roman" w:cs="Times New Roman"/>
          <w:sz w:val="24"/>
          <w:szCs w:val="24"/>
          <w:lang w:eastAsia="tr-TR"/>
        </w:rPr>
        <w:t>aralıklarla memnuniyet anketleri yapılarak</w:t>
      </w:r>
      <w:r w:rsidR="004A2290">
        <w:rPr>
          <w:rFonts w:ascii="Times New Roman" w:eastAsia="Times New Roman" w:hAnsi="Times New Roman" w:cs="Times New Roman"/>
          <w:sz w:val="24"/>
          <w:szCs w:val="24"/>
          <w:lang w:eastAsia="tr-TR"/>
        </w:rPr>
        <w:t xml:space="preserve"> </w:t>
      </w:r>
      <w:r w:rsidR="004A2290" w:rsidRPr="004A2290">
        <w:rPr>
          <w:rFonts w:ascii="Times New Roman" w:eastAsia="Times New Roman" w:hAnsi="Times New Roman" w:cs="Times New Roman"/>
          <w:sz w:val="24"/>
          <w:szCs w:val="24"/>
          <w:lang w:eastAsia="tr-TR"/>
        </w:rPr>
        <w:t>değerlendirmeye tabi tutulacak ve yılda bir kez</w:t>
      </w:r>
      <w:r w:rsidR="004A2290">
        <w:rPr>
          <w:rFonts w:ascii="Times New Roman" w:eastAsia="Times New Roman" w:hAnsi="Times New Roman" w:cs="Times New Roman"/>
          <w:sz w:val="24"/>
          <w:szCs w:val="24"/>
          <w:lang w:eastAsia="tr-TR"/>
        </w:rPr>
        <w:t xml:space="preserve"> </w:t>
      </w:r>
      <w:r w:rsidR="004A2290" w:rsidRPr="004A2290">
        <w:rPr>
          <w:rFonts w:ascii="Times New Roman" w:eastAsia="Times New Roman" w:hAnsi="Times New Roman" w:cs="Times New Roman"/>
          <w:sz w:val="24"/>
          <w:szCs w:val="24"/>
          <w:lang w:eastAsia="tr-TR"/>
        </w:rPr>
        <w:t>izlenerek üst yöneticiye raporlanacak</w:t>
      </w:r>
      <w:r w:rsidR="004B4C22">
        <w:rPr>
          <w:rFonts w:ascii="Times New Roman" w:eastAsia="Times New Roman" w:hAnsi="Times New Roman" w:cs="Times New Roman"/>
          <w:sz w:val="24"/>
          <w:szCs w:val="24"/>
          <w:lang w:eastAsia="tr-TR"/>
        </w:rPr>
        <w:t>.</w:t>
      </w:r>
      <w:r w:rsidR="009F3E3F">
        <w:rPr>
          <w:rFonts w:ascii="Times New Roman" w:eastAsia="Times New Roman" w:hAnsi="Times New Roman" w:cs="Times New Roman"/>
          <w:sz w:val="24"/>
          <w:szCs w:val="24"/>
          <w:lang w:eastAsia="tr-TR"/>
        </w:rPr>
        <w:t xml:space="preserve"> </w:t>
      </w:r>
    </w:p>
    <w:p w:rsidR="00A87764" w:rsidRDefault="00A87764" w:rsidP="004B4C22">
      <w:pPr>
        <w:autoSpaceDE w:val="0"/>
        <w:autoSpaceDN w:val="0"/>
        <w:adjustRightInd w:val="0"/>
        <w:spacing w:after="0" w:line="240" w:lineRule="auto"/>
        <w:rPr>
          <w:rFonts w:ascii="Times New Roman" w:eastAsia="Times New Roman" w:hAnsi="Times New Roman" w:cs="Times New Roman"/>
          <w:sz w:val="24"/>
          <w:szCs w:val="24"/>
          <w:lang w:eastAsia="tr-TR"/>
        </w:rPr>
      </w:pPr>
    </w:p>
    <w:p w:rsidR="004A2290" w:rsidRDefault="004A2290" w:rsidP="007235F0">
      <w:pPr>
        <w:tabs>
          <w:tab w:val="left" w:pos="567"/>
        </w:tabs>
        <w:spacing w:after="0" w:line="240" w:lineRule="auto"/>
        <w:jc w:val="both"/>
        <w:rPr>
          <w:rFonts w:ascii="Times New Roman" w:eastAsia="Times New Roman" w:hAnsi="Times New Roman" w:cs="Times New Roman"/>
          <w:sz w:val="24"/>
          <w:szCs w:val="24"/>
          <w:lang w:eastAsia="tr-TR"/>
        </w:rPr>
      </w:pPr>
      <w:r w:rsidRPr="00F51FC0">
        <w:rPr>
          <w:rFonts w:ascii="Times New Roman" w:eastAsia="Times New Roman" w:hAnsi="Times New Roman" w:cs="Times New Roman"/>
          <w:b/>
          <w:color w:val="FF0000"/>
          <w:sz w:val="24"/>
          <w:szCs w:val="24"/>
          <w:lang w:eastAsia="tr-TR"/>
        </w:rPr>
        <w:t>AÇIKLAMA:</w:t>
      </w:r>
      <w:r w:rsidR="00B03A59" w:rsidRPr="00B03A59">
        <w:t xml:space="preserve"> </w:t>
      </w:r>
      <w:r w:rsidR="00B03A59" w:rsidRPr="00B03A59">
        <w:rPr>
          <w:rFonts w:ascii="Times New Roman" w:eastAsia="Times New Roman" w:hAnsi="Times New Roman" w:cs="Times New Roman"/>
          <w:sz w:val="24"/>
          <w:szCs w:val="24"/>
          <w:lang w:eastAsia="tr-TR"/>
        </w:rPr>
        <w:t>Öngörülen anketler dağıtılarak personeller tarafından doldurulmuştur.</w:t>
      </w:r>
      <w:r w:rsidR="00B03A59" w:rsidRPr="00B03A59">
        <w:rPr>
          <w:rFonts w:ascii="Times New Roman" w:eastAsia="Times New Roman" w:hAnsi="Times New Roman" w:cs="Times New Roman"/>
          <w:b/>
          <w:sz w:val="24"/>
          <w:szCs w:val="24"/>
          <w:lang w:eastAsia="tr-TR"/>
        </w:rPr>
        <w:t xml:space="preserve"> </w:t>
      </w:r>
    </w:p>
    <w:p w:rsidR="004B4C22" w:rsidRDefault="004B4C22" w:rsidP="007235F0">
      <w:pPr>
        <w:tabs>
          <w:tab w:val="left" w:pos="567"/>
        </w:tabs>
        <w:spacing w:after="0" w:line="240" w:lineRule="auto"/>
        <w:jc w:val="both"/>
        <w:rPr>
          <w:rFonts w:ascii="Times New Roman" w:eastAsia="Times New Roman" w:hAnsi="Times New Roman" w:cs="Times New Roman"/>
          <w:sz w:val="24"/>
          <w:szCs w:val="24"/>
          <w:lang w:eastAsia="tr-TR"/>
        </w:rPr>
      </w:pPr>
      <w:r w:rsidRPr="004B4C22">
        <w:rPr>
          <w:rFonts w:ascii="Times New Roman" w:eastAsia="Times New Roman" w:hAnsi="Times New Roman" w:cs="Times New Roman"/>
          <w:b/>
          <w:sz w:val="24"/>
          <w:szCs w:val="24"/>
          <w:lang w:eastAsia="tr-TR"/>
        </w:rPr>
        <w:t>Tarih:</w:t>
      </w:r>
      <w:r>
        <w:rPr>
          <w:rFonts w:ascii="Times New Roman" w:eastAsia="Times New Roman" w:hAnsi="Times New Roman" w:cs="Times New Roman"/>
          <w:b/>
          <w:sz w:val="24"/>
          <w:szCs w:val="24"/>
          <w:lang w:eastAsia="tr-TR"/>
        </w:rPr>
        <w:t xml:space="preserve"> </w:t>
      </w:r>
      <w:r w:rsidRPr="004B4C22">
        <w:rPr>
          <w:rFonts w:ascii="Times New Roman" w:eastAsia="Times New Roman" w:hAnsi="Times New Roman" w:cs="Times New Roman"/>
          <w:b/>
          <w:color w:val="FF0000"/>
          <w:sz w:val="24"/>
          <w:szCs w:val="24"/>
          <w:lang w:eastAsia="tr-TR"/>
        </w:rPr>
        <w:t>30.11.2017</w:t>
      </w:r>
    </w:p>
    <w:p w:rsidR="004B4C22" w:rsidRPr="005755EC" w:rsidRDefault="004B4C22" w:rsidP="004A2290">
      <w:pPr>
        <w:tabs>
          <w:tab w:val="left" w:pos="567"/>
        </w:tabs>
        <w:spacing w:after="120" w:line="360" w:lineRule="auto"/>
        <w:jc w:val="both"/>
        <w:rPr>
          <w:rFonts w:ascii="Times New Roman" w:eastAsia="Times New Roman" w:hAnsi="Times New Roman" w:cs="Times New Roman"/>
          <w:sz w:val="24"/>
          <w:szCs w:val="24"/>
          <w:lang w:eastAsia="tr-TR"/>
        </w:rPr>
      </w:pPr>
      <w:r w:rsidRPr="004B4C22">
        <w:rPr>
          <w:rFonts w:ascii="Times New Roman" w:eastAsia="Times New Roman" w:hAnsi="Times New Roman" w:cs="Times New Roman"/>
          <w:b/>
          <w:sz w:val="24"/>
          <w:szCs w:val="24"/>
          <w:lang w:eastAsia="tr-TR"/>
        </w:rPr>
        <w:t>Ek:</w:t>
      </w:r>
      <w:r w:rsidRPr="004B4C22">
        <w:rPr>
          <w:rFonts w:ascii="Times New Roman" w:eastAsia="Times New Roman" w:hAnsi="Times New Roman" w:cs="Times New Roman"/>
          <w:b/>
          <w:color w:val="FF0000"/>
          <w:sz w:val="24"/>
          <w:szCs w:val="24"/>
          <w:lang w:eastAsia="tr-TR"/>
        </w:rPr>
        <w:t>01</w:t>
      </w: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0247BA" w:rsidRDefault="000247BA" w:rsidP="004A2290">
      <w:pPr>
        <w:tabs>
          <w:tab w:val="left" w:pos="567"/>
        </w:tabs>
        <w:spacing w:after="120" w:line="360" w:lineRule="auto"/>
        <w:jc w:val="both"/>
        <w:rPr>
          <w:rFonts w:ascii="Times New Roman" w:eastAsia="Times New Roman" w:hAnsi="Times New Roman" w:cs="Times New Roman"/>
          <w:b/>
          <w:sz w:val="24"/>
          <w:szCs w:val="24"/>
          <w:lang w:eastAsia="tr-TR"/>
        </w:rPr>
      </w:pPr>
    </w:p>
    <w:p w:rsidR="00386334" w:rsidRDefault="00386334" w:rsidP="000247BA">
      <w:pPr>
        <w:tabs>
          <w:tab w:val="left" w:pos="567"/>
        </w:tabs>
        <w:spacing w:after="120" w:line="360" w:lineRule="auto"/>
        <w:jc w:val="center"/>
        <w:rPr>
          <w:rFonts w:ascii="Times New Roman" w:eastAsia="Times New Roman" w:hAnsi="Times New Roman" w:cs="Times New Roman"/>
          <w:b/>
          <w:sz w:val="24"/>
          <w:szCs w:val="24"/>
          <w:lang w:eastAsia="tr-TR"/>
        </w:rPr>
      </w:pPr>
    </w:p>
    <w:p w:rsidR="00D91F50" w:rsidRDefault="00D91F50" w:rsidP="000247BA">
      <w:pPr>
        <w:tabs>
          <w:tab w:val="left" w:pos="567"/>
        </w:tabs>
        <w:spacing w:after="120" w:line="360" w:lineRule="auto"/>
        <w:jc w:val="center"/>
        <w:rPr>
          <w:rFonts w:ascii="Times New Roman" w:eastAsia="Times New Roman" w:hAnsi="Times New Roman" w:cs="Times New Roman"/>
          <w:b/>
          <w:sz w:val="24"/>
          <w:szCs w:val="24"/>
          <w:lang w:eastAsia="tr-TR"/>
        </w:rPr>
      </w:pPr>
    </w:p>
    <w:p w:rsidR="00D91F50" w:rsidRDefault="00D91F50" w:rsidP="000247BA">
      <w:pPr>
        <w:tabs>
          <w:tab w:val="left" w:pos="567"/>
        </w:tabs>
        <w:spacing w:after="120" w:line="360" w:lineRule="auto"/>
        <w:jc w:val="center"/>
        <w:rPr>
          <w:rFonts w:ascii="Times New Roman" w:eastAsia="Times New Roman" w:hAnsi="Times New Roman" w:cs="Times New Roman"/>
          <w:b/>
          <w:sz w:val="24"/>
          <w:szCs w:val="24"/>
          <w:lang w:eastAsia="tr-TR"/>
        </w:rPr>
      </w:pPr>
    </w:p>
    <w:p w:rsidR="00D91F50" w:rsidRDefault="00D91F50" w:rsidP="000247BA">
      <w:pPr>
        <w:tabs>
          <w:tab w:val="left" w:pos="567"/>
        </w:tabs>
        <w:spacing w:after="120" w:line="360" w:lineRule="auto"/>
        <w:jc w:val="center"/>
        <w:rPr>
          <w:rFonts w:ascii="Times New Roman" w:eastAsia="Times New Roman" w:hAnsi="Times New Roman" w:cs="Times New Roman"/>
          <w:b/>
          <w:sz w:val="24"/>
          <w:szCs w:val="24"/>
          <w:lang w:eastAsia="tr-TR"/>
        </w:rPr>
      </w:pPr>
    </w:p>
    <w:p w:rsidR="00B67212" w:rsidRDefault="00B67212" w:rsidP="000247BA">
      <w:pPr>
        <w:tabs>
          <w:tab w:val="left" w:pos="567"/>
        </w:tabs>
        <w:spacing w:after="120" w:line="360" w:lineRule="auto"/>
        <w:jc w:val="center"/>
        <w:rPr>
          <w:rFonts w:ascii="Times New Roman" w:eastAsia="Times New Roman" w:hAnsi="Times New Roman" w:cs="Times New Roman"/>
          <w:b/>
          <w:sz w:val="24"/>
          <w:szCs w:val="24"/>
          <w:lang w:eastAsia="tr-TR"/>
        </w:rPr>
      </w:pPr>
    </w:p>
    <w:p w:rsidR="00D91F50" w:rsidRPr="004A2290" w:rsidRDefault="000247BA" w:rsidP="000247BA">
      <w:pPr>
        <w:tabs>
          <w:tab w:val="left" w:pos="567"/>
        </w:tabs>
        <w:spacing w:after="12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p>
    <w:sdt>
      <w:sdtPr>
        <w:rPr>
          <w:rFonts w:eastAsiaTheme="majorEastAsia"/>
          <w:sz w:val="32"/>
          <w:szCs w:val="32"/>
        </w:rPr>
        <w:alias w:val="Başlık"/>
        <w:id w:val="1291476497"/>
        <w:placeholder>
          <w:docPart w:val="5165ADC47D9A40E3B172D3D37E4DF9D9"/>
        </w:placeholder>
        <w:dataBinding w:prefixMappings="xmlns:ns0='http://schemas.openxmlformats.org/package/2006/metadata/core-properties' xmlns:ns1='http://purl.org/dc/elements/1.1/'" w:xpath="/ns0:coreProperties[1]/ns1:title[1]" w:storeItemID="{6C3C8BC8-F283-45AE-878A-BAB7291924A1}"/>
        <w:text/>
      </w:sdtPr>
      <w:sdtEndPr/>
      <w:sdtContent>
        <w:p w:rsidR="00386334" w:rsidRDefault="00386334" w:rsidP="00386334">
          <w:pPr>
            <w:pStyle w:val="stBilgi"/>
            <w:pBdr>
              <w:bottom w:val="thickThinSmallGap" w:sz="24" w:space="1" w:color="622423" w:themeColor="accent2" w:themeShade="7F"/>
            </w:pBdr>
            <w:jc w:val="center"/>
            <w:rPr>
              <w:rFonts w:eastAsiaTheme="majorEastAsia"/>
              <w:sz w:val="32"/>
              <w:szCs w:val="32"/>
            </w:rPr>
          </w:pPr>
          <w:r>
            <w:rPr>
              <w:rFonts w:eastAsiaTheme="majorEastAsia"/>
              <w:sz w:val="32"/>
              <w:szCs w:val="32"/>
            </w:rPr>
            <w:t>Kamu İç Kontrol Standartlarına Uyum Eylem Planı Genel Sekreterlik 2017 Haziran-Aralık Dönemi Değerlendirmesi</w:t>
          </w:r>
        </w:p>
      </w:sdtContent>
    </w:sdt>
    <w:p w:rsidR="00D91F50" w:rsidRDefault="00D91F50"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A4448" w:rsidRDefault="00B954B1"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 RİSK DEĞERLENDİRME STANDARTLARI </w:t>
      </w:r>
    </w:p>
    <w:p w:rsidR="00B954B1" w:rsidRPr="00B954B1" w:rsidRDefault="00B954B1" w:rsidP="00B954B1">
      <w:pPr>
        <w:autoSpaceDE w:val="0"/>
        <w:autoSpaceDN w:val="0"/>
        <w:adjustRightInd w:val="0"/>
        <w:spacing w:after="0" w:line="240" w:lineRule="auto"/>
        <w:rPr>
          <w:rFonts w:ascii="Times New Roman" w:hAnsi="Times New Roman" w:cs="Times New Roman"/>
          <w:b/>
          <w:color w:val="000000"/>
          <w:sz w:val="24"/>
          <w:szCs w:val="24"/>
        </w:rPr>
      </w:pPr>
      <w:r w:rsidRPr="00B954B1">
        <w:rPr>
          <w:rFonts w:ascii="Times New Roman" w:hAnsi="Times New Roman" w:cs="Times New Roman"/>
          <w:b/>
          <w:color w:val="000000"/>
          <w:sz w:val="24"/>
          <w:szCs w:val="24"/>
        </w:rPr>
        <w:t>Standart-6: Risklerin Belirlenmesi ve Değerlendirilmesi</w:t>
      </w:r>
    </w:p>
    <w:p w:rsidR="00B954B1" w:rsidRPr="00B954B1" w:rsidRDefault="00B954B1" w:rsidP="00B954B1">
      <w:pPr>
        <w:autoSpaceDE w:val="0"/>
        <w:autoSpaceDN w:val="0"/>
        <w:adjustRightInd w:val="0"/>
        <w:spacing w:after="0" w:line="240" w:lineRule="auto"/>
        <w:rPr>
          <w:rFonts w:ascii="Times New Roman" w:hAnsi="Times New Roman" w:cs="Times New Roman"/>
          <w:color w:val="000000"/>
          <w:sz w:val="24"/>
          <w:szCs w:val="24"/>
        </w:rPr>
      </w:pPr>
    </w:p>
    <w:p w:rsidR="00B954B1" w:rsidRPr="00B954B1" w:rsidRDefault="00B954B1" w:rsidP="00B954B1">
      <w:pPr>
        <w:autoSpaceDE w:val="0"/>
        <w:autoSpaceDN w:val="0"/>
        <w:adjustRightInd w:val="0"/>
        <w:spacing w:after="0" w:line="240" w:lineRule="auto"/>
        <w:rPr>
          <w:rFonts w:ascii="Times New Roman" w:hAnsi="Times New Roman" w:cs="Times New Roman"/>
          <w:color w:val="000000"/>
          <w:sz w:val="24"/>
          <w:szCs w:val="24"/>
        </w:rPr>
      </w:pPr>
      <w:r w:rsidRPr="00B954B1">
        <w:rPr>
          <w:rFonts w:ascii="Times New Roman" w:hAnsi="Times New Roman" w:cs="Times New Roman"/>
          <w:color w:val="000000"/>
          <w:sz w:val="24"/>
          <w:szCs w:val="24"/>
        </w:rPr>
        <w:t>İdareler, sistemli bir şekilde analizler yaparak amaç ve hedeflerinin gerçekleşmesini</w:t>
      </w:r>
    </w:p>
    <w:p w:rsidR="00B954B1" w:rsidRPr="00B954B1" w:rsidRDefault="00B954B1" w:rsidP="00B954B1">
      <w:pPr>
        <w:autoSpaceDE w:val="0"/>
        <w:autoSpaceDN w:val="0"/>
        <w:adjustRightInd w:val="0"/>
        <w:spacing w:after="0" w:line="240" w:lineRule="auto"/>
        <w:rPr>
          <w:rFonts w:ascii="Times New Roman" w:hAnsi="Times New Roman" w:cs="Times New Roman"/>
          <w:color w:val="000000"/>
          <w:sz w:val="24"/>
          <w:szCs w:val="24"/>
        </w:rPr>
      </w:pPr>
      <w:r w:rsidRPr="00B954B1">
        <w:rPr>
          <w:rFonts w:ascii="Times New Roman" w:hAnsi="Times New Roman" w:cs="Times New Roman"/>
          <w:color w:val="000000"/>
          <w:sz w:val="24"/>
          <w:szCs w:val="24"/>
        </w:rPr>
        <w:t>engelleyebilecek iç ve dış riskleri tanımlayarak değerlendirmeli ve alınacak önlemleri</w:t>
      </w:r>
    </w:p>
    <w:p w:rsidR="00B954B1" w:rsidRDefault="007D1D39" w:rsidP="00B954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belirlemelidir.</w:t>
      </w:r>
    </w:p>
    <w:p w:rsidR="00B954B1" w:rsidRPr="00B954B1" w:rsidRDefault="00B954B1" w:rsidP="00B954B1">
      <w:pPr>
        <w:autoSpaceDE w:val="0"/>
        <w:autoSpaceDN w:val="0"/>
        <w:adjustRightInd w:val="0"/>
        <w:spacing w:after="0" w:line="240" w:lineRule="auto"/>
        <w:rPr>
          <w:rFonts w:ascii="Times New Roman" w:hAnsi="Times New Roman" w:cs="Times New Roman"/>
          <w:color w:val="000000"/>
          <w:sz w:val="24"/>
          <w:szCs w:val="24"/>
        </w:rPr>
      </w:pPr>
    </w:p>
    <w:p w:rsidR="00B954B1" w:rsidRDefault="00B954B1" w:rsidP="00B954B1">
      <w:pPr>
        <w:autoSpaceDE w:val="0"/>
        <w:autoSpaceDN w:val="0"/>
        <w:adjustRightInd w:val="0"/>
        <w:spacing w:after="0" w:line="240" w:lineRule="auto"/>
        <w:rPr>
          <w:rFonts w:ascii="Times New Roman" w:hAnsi="Times New Roman" w:cs="Times New Roman"/>
          <w:b/>
          <w:color w:val="000000"/>
          <w:sz w:val="24"/>
          <w:szCs w:val="24"/>
        </w:rPr>
      </w:pPr>
      <w:r w:rsidRPr="00B954B1">
        <w:rPr>
          <w:rFonts w:ascii="Times New Roman" w:hAnsi="Times New Roman" w:cs="Times New Roman"/>
          <w:b/>
          <w:color w:val="000000"/>
          <w:sz w:val="24"/>
          <w:szCs w:val="24"/>
        </w:rPr>
        <w:t>Bu standart için gerekli genel şartlar:</w:t>
      </w:r>
    </w:p>
    <w:p w:rsidR="00085E9D" w:rsidRDefault="00085E9D" w:rsidP="00B954B1">
      <w:pPr>
        <w:autoSpaceDE w:val="0"/>
        <w:autoSpaceDN w:val="0"/>
        <w:adjustRightInd w:val="0"/>
        <w:spacing w:after="0" w:line="240" w:lineRule="auto"/>
        <w:rPr>
          <w:rFonts w:ascii="Times New Roman" w:hAnsi="Times New Roman" w:cs="Times New Roman"/>
          <w:b/>
          <w:color w:val="000000"/>
          <w:sz w:val="24"/>
          <w:szCs w:val="24"/>
        </w:rPr>
      </w:pPr>
    </w:p>
    <w:p w:rsidR="001B6C66" w:rsidRDefault="001B6C66" w:rsidP="00B954B1">
      <w:pPr>
        <w:autoSpaceDE w:val="0"/>
        <w:autoSpaceDN w:val="0"/>
        <w:adjustRightInd w:val="0"/>
        <w:spacing w:after="0" w:line="240" w:lineRule="auto"/>
        <w:rPr>
          <w:rFonts w:ascii="Times New Roman" w:hAnsi="Times New Roman" w:cs="Times New Roman"/>
          <w:b/>
          <w:color w:val="FF0000"/>
          <w:sz w:val="24"/>
          <w:szCs w:val="24"/>
        </w:rPr>
      </w:pPr>
    </w:p>
    <w:p w:rsidR="001B6C66" w:rsidRDefault="001B6C66" w:rsidP="001B6C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R.D.S </w:t>
      </w:r>
      <w:r w:rsidRPr="00B954B1">
        <w:rPr>
          <w:rFonts w:ascii="Times New Roman" w:hAnsi="Times New Roman" w:cs="Times New Roman"/>
          <w:b/>
          <w:color w:val="000000"/>
          <w:sz w:val="24"/>
          <w:szCs w:val="24"/>
        </w:rPr>
        <w:t>6.1.</w:t>
      </w:r>
      <w:r>
        <w:rPr>
          <w:rFonts w:ascii="Times New Roman" w:hAnsi="Times New Roman" w:cs="Times New Roman"/>
          <w:b/>
          <w:color w:val="000000"/>
          <w:sz w:val="24"/>
          <w:szCs w:val="24"/>
        </w:rPr>
        <w:t>1.</w:t>
      </w:r>
      <w:r w:rsidR="00E105EB">
        <w:rPr>
          <w:rFonts w:ascii="Times New Roman" w:hAnsi="Times New Roman" w:cs="Times New Roman"/>
          <w:b/>
          <w:color w:val="000000"/>
          <w:sz w:val="24"/>
          <w:szCs w:val="24"/>
        </w:rPr>
        <w:t xml:space="preserve"> </w:t>
      </w:r>
      <w:r w:rsidR="00E105EB" w:rsidRPr="00E105EB">
        <w:rPr>
          <w:rFonts w:ascii="Times New Roman" w:hAnsi="Times New Roman" w:cs="Times New Roman"/>
          <w:color w:val="000000"/>
          <w:sz w:val="24"/>
          <w:szCs w:val="24"/>
        </w:rPr>
        <w:t>Tüm Birimler iş süreçlerine ilişkin karşılaşılması muhtemel riskleri tespit edecek.</w:t>
      </w:r>
    </w:p>
    <w:p w:rsidR="00E105EB" w:rsidRPr="00E105EB" w:rsidRDefault="00E105EB" w:rsidP="001B6C66">
      <w:pPr>
        <w:autoSpaceDE w:val="0"/>
        <w:autoSpaceDN w:val="0"/>
        <w:adjustRightInd w:val="0"/>
        <w:spacing w:after="0" w:line="240" w:lineRule="auto"/>
        <w:rPr>
          <w:rFonts w:ascii="Times New Roman" w:hAnsi="Times New Roman" w:cs="Times New Roman"/>
          <w:color w:val="000000"/>
          <w:sz w:val="24"/>
          <w:szCs w:val="24"/>
        </w:rPr>
      </w:pPr>
    </w:p>
    <w:p w:rsidR="00E105EB" w:rsidRDefault="00E105EB" w:rsidP="00E105EB">
      <w:pPr>
        <w:autoSpaceDE w:val="0"/>
        <w:autoSpaceDN w:val="0"/>
        <w:adjustRightInd w:val="0"/>
        <w:spacing w:after="0" w:line="240" w:lineRule="auto"/>
        <w:rPr>
          <w:rFonts w:ascii="Times New Roman" w:hAnsi="Times New Roman" w:cs="Times New Roman"/>
          <w:sz w:val="24"/>
          <w:szCs w:val="24"/>
        </w:rPr>
      </w:pPr>
      <w:r w:rsidRPr="00CD2B71">
        <w:rPr>
          <w:rFonts w:ascii="Times New Roman" w:hAnsi="Times New Roman" w:cs="Times New Roman"/>
          <w:b/>
          <w:color w:val="FF0000"/>
          <w:sz w:val="24"/>
          <w:szCs w:val="24"/>
        </w:rPr>
        <w:t>AÇIKLAMA:</w:t>
      </w:r>
      <w:r w:rsidRPr="00E105EB">
        <w:rPr>
          <w:rFonts w:ascii="Times New Roman" w:hAnsi="Times New Roman" w:cs="Times New Roman"/>
          <w:sz w:val="24"/>
          <w:szCs w:val="24"/>
        </w:rPr>
        <w:t xml:space="preserve"> </w:t>
      </w:r>
      <w:r w:rsidRPr="00B10E7E">
        <w:rPr>
          <w:rFonts w:ascii="Times New Roman" w:hAnsi="Times New Roman" w:cs="Times New Roman"/>
          <w:sz w:val="24"/>
          <w:szCs w:val="24"/>
        </w:rPr>
        <w:t xml:space="preserve">Genel Sekreterlik Birimi </w:t>
      </w:r>
      <w:r>
        <w:rPr>
          <w:rFonts w:ascii="Times New Roman" w:hAnsi="Times New Roman" w:cs="Times New Roman"/>
          <w:sz w:val="24"/>
          <w:szCs w:val="24"/>
        </w:rPr>
        <w:t xml:space="preserve">iş bölümlerinden sorumlu bulunan personellerle danışıklık içinde </w:t>
      </w:r>
      <w:r w:rsidRPr="00B10E7E">
        <w:rPr>
          <w:rFonts w:ascii="Times New Roman" w:hAnsi="Times New Roman" w:cs="Times New Roman"/>
          <w:sz w:val="24"/>
          <w:szCs w:val="24"/>
        </w:rPr>
        <w:t>k</w:t>
      </w:r>
      <w:r>
        <w:rPr>
          <w:rFonts w:ascii="Times New Roman" w:hAnsi="Times New Roman" w:cs="Times New Roman"/>
          <w:sz w:val="24"/>
          <w:szCs w:val="24"/>
        </w:rPr>
        <w:t xml:space="preserve">arşılaşılacak muhtemel riskler tespit edilerek raporlanmıştır. </w:t>
      </w:r>
    </w:p>
    <w:p w:rsidR="00E105EB" w:rsidRDefault="00E105EB" w:rsidP="00E105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Tarih: </w:t>
      </w:r>
      <w:r w:rsidRPr="00C62B00">
        <w:rPr>
          <w:rFonts w:ascii="Times New Roman" w:hAnsi="Times New Roman" w:cs="Times New Roman"/>
          <w:b/>
          <w:color w:val="FF0000"/>
          <w:sz w:val="24"/>
          <w:szCs w:val="24"/>
        </w:rPr>
        <w:t>30.11.2017</w:t>
      </w:r>
    </w:p>
    <w:p w:rsidR="00E105EB" w:rsidRPr="00B10E7E" w:rsidRDefault="00E105EB" w:rsidP="00E105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Ek:</w:t>
      </w:r>
      <w:r w:rsidR="00A02C11" w:rsidRPr="00A02C11">
        <w:rPr>
          <w:rFonts w:ascii="Times New Roman" w:hAnsi="Times New Roman" w:cs="Times New Roman"/>
          <w:b/>
          <w:color w:val="FF0000"/>
          <w:sz w:val="24"/>
          <w:szCs w:val="24"/>
        </w:rPr>
        <w:t>0</w:t>
      </w:r>
      <w:r>
        <w:rPr>
          <w:rFonts w:ascii="Times New Roman" w:hAnsi="Times New Roman" w:cs="Times New Roman"/>
          <w:b/>
          <w:color w:val="FF0000"/>
          <w:sz w:val="24"/>
          <w:szCs w:val="24"/>
        </w:rPr>
        <w:t>2</w:t>
      </w:r>
    </w:p>
    <w:p w:rsidR="00E105EB" w:rsidRPr="00085E9D" w:rsidRDefault="00E105EB" w:rsidP="001B6C66">
      <w:pPr>
        <w:autoSpaceDE w:val="0"/>
        <w:autoSpaceDN w:val="0"/>
        <w:adjustRightInd w:val="0"/>
        <w:spacing w:after="0" w:line="240" w:lineRule="auto"/>
        <w:rPr>
          <w:rFonts w:ascii="Times New Roman" w:hAnsi="Times New Roman" w:cs="Times New Roman"/>
          <w:b/>
          <w:color w:val="FF0000"/>
          <w:sz w:val="24"/>
          <w:szCs w:val="24"/>
        </w:rPr>
      </w:pPr>
    </w:p>
    <w:p w:rsidR="00B954B1" w:rsidRDefault="001B6C66" w:rsidP="001B6C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R.D.S </w:t>
      </w:r>
      <w:r w:rsidRPr="00B954B1">
        <w:rPr>
          <w:rFonts w:ascii="Times New Roman" w:hAnsi="Times New Roman" w:cs="Times New Roman"/>
          <w:b/>
          <w:color w:val="000000"/>
          <w:sz w:val="24"/>
          <w:szCs w:val="24"/>
        </w:rPr>
        <w:t>6.1.</w:t>
      </w:r>
      <w:r>
        <w:rPr>
          <w:rFonts w:ascii="Times New Roman" w:hAnsi="Times New Roman" w:cs="Times New Roman"/>
          <w:b/>
          <w:color w:val="000000"/>
          <w:sz w:val="24"/>
          <w:szCs w:val="24"/>
        </w:rPr>
        <w:t>2.</w:t>
      </w:r>
      <w:r w:rsidR="004D2F1E">
        <w:rPr>
          <w:rFonts w:ascii="Times New Roman" w:hAnsi="Times New Roman" w:cs="Times New Roman"/>
          <w:b/>
          <w:color w:val="000000"/>
          <w:sz w:val="24"/>
          <w:szCs w:val="24"/>
        </w:rPr>
        <w:t xml:space="preserve"> </w:t>
      </w:r>
      <w:r w:rsidR="004D2F1E" w:rsidRPr="004D2F1E">
        <w:rPr>
          <w:rFonts w:ascii="Times New Roman" w:hAnsi="Times New Roman" w:cs="Times New Roman"/>
          <w:color w:val="000000"/>
          <w:sz w:val="24"/>
          <w:szCs w:val="24"/>
        </w:rPr>
        <w:t>Tespit edilen risklerin envanteri çıkarılacak ve süreç bazlı çalışmalarda uygun kontrol noktalarının oluşturulmasıyla risklerin gerçekleşmesi önlenmeye çalışılacak</w:t>
      </w:r>
      <w:r w:rsidR="004D2F1E">
        <w:rPr>
          <w:rFonts w:ascii="Times New Roman" w:hAnsi="Times New Roman" w:cs="Times New Roman"/>
          <w:color w:val="000000"/>
          <w:sz w:val="24"/>
          <w:szCs w:val="24"/>
        </w:rPr>
        <w:t>.</w:t>
      </w:r>
    </w:p>
    <w:p w:rsidR="004D2F1E" w:rsidRDefault="004D2F1E" w:rsidP="00757C0E">
      <w:pPr>
        <w:tabs>
          <w:tab w:val="left" w:pos="567"/>
        </w:tabs>
        <w:spacing w:before="240" w:line="240" w:lineRule="auto"/>
        <w:jc w:val="both"/>
        <w:rPr>
          <w:rFonts w:ascii="Times New Roman" w:hAnsi="Times New Roman" w:cs="Times New Roman"/>
          <w:sz w:val="24"/>
          <w:szCs w:val="24"/>
        </w:rPr>
      </w:pPr>
      <w:r w:rsidRPr="00CD2B71">
        <w:rPr>
          <w:rFonts w:ascii="Times New Roman" w:hAnsi="Times New Roman" w:cs="Times New Roman"/>
          <w:b/>
          <w:color w:val="FF0000"/>
          <w:sz w:val="24"/>
          <w:szCs w:val="24"/>
        </w:rPr>
        <w:t>AÇIKLAMA:</w:t>
      </w:r>
      <w:r w:rsidRPr="004D2F1E">
        <w:rPr>
          <w:rFonts w:ascii="Times New Roman" w:hAnsi="Times New Roman" w:cs="Times New Roman"/>
          <w:sz w:val="24"/>
          <w:szCs w:val="24"/>
        </w:rPr>
        <w:t xml:space="preserve"> </w:t>
      </w:r>
      <w:r w:rsidRPr="00B950CF">
        <w:rPr>
          <w:rFonts w:ascii="Times New Roman" w:hAnsi="Times New Roman" w:cs="Times New Roman"/>
          <w:sz w:val="24"/>
          <w:szCs w:val="24"/>
        </w:rPr>
        <w:t>Riskler Tespit edilerek gerekli kontrol noktaları oluşturulup, risklerin gerçekleşmesi önlenecektir.</w:t>
      </w:r>
    </w:p>
    <w:p w:rsidR="004D2F1E" w:rsidRDefault="004D2F1E" w:rsidP="00757C0E">
      <w:pPr>
        <w:tabs>
          <w:tab w:val="left" w:pos="567"/>
        </w:tabs>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Tarih:</w:t>
      </w:r>
      <w:r w:rsidRPr="00B950CF">
        <w:rPr>
          <w:rFonts w:ascii="Times New Roman" w:hAnsi="Times New Roman" w:cs="Times New Roman"/>
          <w:b/>
          <w:color w:val="FF0000"/>
          <w:sz w:val="24"/>
          <w:szCs w:val="24"/>
        </w:rPr>
        <w:t>30.11.2017</w:t>
      </w:r>
    </w:p>
    <w:p w:rsidR="004D2F1E" w:rsidRDefault="004D2F1E" w:rsidP="00757C0E">
      <w:pPr>
        <w:tabs>
          <w:tab w:val="left" w:pos="567"/>
        </w:tabs>
        <w:spacing w:after="0" w:line="240" w:lineRule="atLeast"/>
        <w:jc w:val="both"/>
        <w:rPr>
          <w:rFonts w:ascii="Times New Roman" w:hAnsi="Times New Roman" w:cs="Times New Roman"/>
          <w:b/>
          <w:color w:val="FF0000"/>
          <w:sz w:val="24"/>
          <w:szCs w:val="24"/>
        </w:rPr>
      </w:pPr>
      <w:r>
        <w:rPr>
          <w:rFonts w:ascii="Times New Roman" w:hAnsi="Times New Roman" w:cs="Times New Roman"/>
          <w:color w:val="000000"/>
          <w:sz w:val="24"/>
          <w:szCs w:val="24"/>
        </w:rPr>
        <w:t>Ek:</w:t>
      </w:r>
      <w:r w:rsidR="00A02C11" w:rsidRPr="00A02C11">
        <w:rPr>
          <w:rFonts w:ascii="Times New Roman" w:hAnsi="Times New Roman" w:cs="Times New Roman"/>
          <w:b/>
          <w:color w:val="FF0000"/>
          <w:sz w:val="24"/>
          <w:szCs w:val="24"/>
        </w:rPr>
        <w:t>0</w:t>
      </w:r>
      <w:r>
        <w:rPr>
          <w:rFonts w:ascii="Times New Roman" w:hAnsi="Times New Roman" w:cs="Times New Roman"/>
          <w:b/>
          <w:color w:val="FF0000"/>
          <w:sz w:val="24"/>
          <w:szCs w:val="24"/>
        </w:rPr>
        <w:t>3</w:t>
      </w:r>
    </w:p>
    <w:p w:rsidR="00757C0E" w:rsidRPr="00B10E7E" w:rsidRDefault="00757C0E" w:rsidP="00757C0E">
      <w:pPr>
        <w:tabs>
          <w:tab w:val="left" w:pos="567"/>
        </w:tabs>
        <w:spacing w:after="0" w:line="240" w:lineRule="atLeast"/>
        <w:jc w:val="both"/>
        <w:rPr>
          <w:rFonts w:ascii="Times New Roman" w:hAnsi="Times New Roman" w:cs="Times New Roman"/>
          <w:color w:val="000000"/>
          <w:sz w:val="24"/>
          <w:szCs w:val="24"/>
        </w:rPr>
      </w:pPr>
    </w:p>
    <w:p w:rsidR="00680510" w:rsidRDefault="00680510" w:rsidP="00B954B1">
      <w:pPr>
        <w:autoSpaceDE w:val="0"/>
        <w:autoSpaceDN w:val="0"/>
        <w:adjustRightInd w:val="0"/>
        <w:spacing w:after="0" w:line="240" w:lineRule="auto"/>
        <w:rPr>
          <w:rFonts w:ascii="Times New Roman" w:hAnsi="Times New Roman" w:cs="Times New Roman"/>
          <w:color w:val="FFFFFF"/>
          <w:sz w:val="24"/>
          <w:szCs w:val="24"/>
        </w:rPr>
      </w:pPr>
    </w:p>
    <w:p w:rsidR="000247BA" w:rsidRDefault="000247BA"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614078" w:rsidRDefault="00614078" w:rsidP="00B954B1">
      <w:pPr>
        <w:autoSpaceDE w:val="0"/>
        <w:autoSpaceDN w:val="0"/>
        <w:adjustRightInd w:val="0"/>
        <w:spacing w:after="0" w:line="240" w:lineRule="auto"/>
        <w:rPr>
          <w:rFonts w:ascii="Times New Roman" w:hAnsi="Times New Roman" w:cs="Times New Roman"/>
          <w:color w:val="FFFFFF"/>
          <w:sz w:val="24"/>
          <w:szCs w:val="24"/>
        </w:rPr>
      </w:pPr>
    </w:p>
    <w:p w:rsidR="0007470E" w:rsidRDefault="0007470E" w:rsidP="00297C39">
      <w:pPr>
        <w:autoSpaceDE w:val="0"/>
        <w:autoSpaceDN w:val="0"/>
        <w:adjustRightInd w:val="0"/>
        <w:spacing w:after="0" w:line="240" w:lineRule="auto"/>
        <w:jc w:val="center"/>
        <w:rPr>
          <w:rFonts w:ascii="Times New Roman" w:hAnsi="Times New Roman" w:cs="Times New Roman"/>
          <w:b/>
          <w:color w:val="000000"/>
          <w:sz w:val="24"/>
          <w:szCs w:val="24"/>
        </w:rPr>
      </w:pPr>
    </w:p>
    <w:p w:rsidR="000247BA" w:rsidRDefault="000247BA" w:rsidP="00297C39">
      <w:pPr>
        <w:autoSpaceDE w:val="0"/>
        <w:autoSpaceDN w:val="0"/>
        <w:adjustRightInd w:val="0"/>
        <w:spacing w:after="0" w:line="240" w:lineRule="auto"/>
        <w:jc w:val="center"/>
        <w:rPr>
          <w:rFonts w:ascii="Times New Roman" w:hAnsi="Times New Roman" w:cs="Times New Roman"/>
          <w:color w:val="FFFFFF"/>
          <w:sz w:val="24"/>
          <w:szCs w:val="24"/>
        </w:rPr>
      </w:pPr>
      <w:r w:rsidRPr="005E098E">
        <w:rPr>
          <w:rFonts w:ascii="Times New Roman" w:hAnsi="Times New Roman" w:cs="Times New Roman"/>
          <w:b/>
          <w:color w:val="000000"/>
          <w:sz w:val="24"/>
          <w:szCs w:val="24"/>
        </w:rPr>
        <w:t>3</w:t>
      </w:r>
    </w:p>
    <w:sdt>
      <w:sdtPr>
        <w:rPr>
          <w:rFonts w:eastAsiaTheme="majorEastAsia"/>
          <w:sz w:val="32"/>
          <w:szCs w:val="32"/>
        </w:rPr>
        <w:alias w:val="Başlık"/>
        <w:id w:val="-1083068716"/>
        <w:placeholder>
          <w:docPart w:val="5E926A4AB8DF43A88514F52CD08AC128"/>
        </w:placeholder>
        <w:dataBinding w:prefixMappings="xmlns:ns0='http://schemas.openxmlformats.org/package/2006/metadata/core-properties' xmlns:ns1='http://purl.org/dc/elements/1.1/'" w:xpath="/ns0:coreProperties[1]/ns1:title[1]" w:storeItemID="{6C3C8BC8-F283-45AE-878A-BAB7291924A1}"/>
        <w:text/>
      </w:sdtPr>
      <w:sdtEndPr/>
      <w:sdtContent>
        <w:p w:rsidR="00386334" w:rsidRDefault="00386334" w:rsidP="00386334">
          <w:pPr>
            <w:pStyle w:val="stBilgi"/>
            <w:pBdr>
              <w:bottom w:val="thickThinSmallGap" w:sz="24" w:space="1" w:color="622423" w:themeColor="accent2" w:themeShade="7F"/>
            </w:pBdr>
            <w:jc w:val="center"/>
            <w:rPr>
              <w:rFonts w:eastAsiaTheme="majorEastAsia"/>
              <w:sz w:val="32"/>
              <w:szCs w:val="32"/>
            </w:rPr>
          </w:pPr>
          <w:r>
            <w:rPr>
              <w:rFonts w:eastAsiaTheme="majorEastAsia"/>
              <w:sz w:val="32"/>
              <w:szCs w:val="32"/>
            </w:rPr>
            <w:t>Kamu İç Kontrol Standartlarına Uyum Eylem Planı Genel Sekreterlik 2017 Haziran-Aralık Dönemi Değerlendirmesi</w:t>
          </w:r>
        </w:p>
      </w:sdtContent>
    </w:sdt>
    <w:p w:rsidR="00386334" w:rsidRPr="005959B4" w:rsidRDefault="00386334" w:rsidP="00386334">
      <w:pPr>
        <w:spacing w:after="0" w:line="240" w:lineRule="auto"/>
        <w:rPr>
          <w:rFonts w:ascii="Times New Roman" w:eastAsia="Times New Roman" w:hAnsi="Times New Roman" w:cs="Times New Roman"/>
          <w:sz w:val="28"/>
          <w:szCs w:val="28"/>
          <w:lang w:eastAsia="tr-TR"/>
        </w:rPr>
      </w:pPr>
    </w:p>
    <w:p w:rsidR="00B954B1" w:rsidRDefault="000D0980" w:rsidP="005959B4">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 xml:space="preserve"> C -KONTROL FAALİYETLERİ</w:t>
      </w:r>
      <w:r w:rsidR="00AA4448">
        <w:rPr>
          <w:rFonts w:ascii="Times New Roman" w:eastAsia="Times New Roman" w:hAnsi="Times New Roman" w:cs="Times New Roman"/>
          <w:b/>
          <w:sz w:val="24"/>
          <w:szCs w:val="24"/>
          <w:lang w:eastAsia="tr-TR"/>
        </w:rPr>
        <w:t xml:space="preserve"> STANDARTLARI</w:t>
      </w:r>
    </w:p>
    <w:p w:rsidR="00B6748E"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B6748E">
        <w:rPr>
          <w:rFonts w:ascii="Times New Roman" w:hAnsi="Times New Roman" w:cs="Times New Roman"/>
          <w:b/>
          <w:color w:val="000000"/>
          <w:sz w:val="24"/>
          <w:szCs w:val="24"/>
        </w:rPr>
        <w:t>Standart-8: Prosedürlerin Belirlenmesi ve Belgelendirilmesi</w:t>
      </w:r>
      <w:r>
        <w:rPr>
          <w:rFonts w:ascii="Times New Roman" w:hAnsi="Times New Roman" w:cs="Times New Roman"/>
          <w:color w:val="000000"/>
          <w:sz w:val="24"/>
          <w:szCs w:val="24"/>
        </w:rPr>
        <w:t xml:space="preserve"> </w:t>
      </w:r>
    </w:p>
    <w:p w:rsidR="00B6748E" w:rsidRDefault="00B6748E" w:rsidP="004503FD">
      <w:pPr>
        <w:autoSpaceDE w:val="0"/>
        <w:autoSpaceDN w:val="0"/>
        <w:adjustRightInd w:val="0"/>
        <w:spacing w:after="0" w:line="240" w:lineRule="auto"/>
        <w:rPr>
          <w:rFonts w:ascii="Times New Roman" w:hAnsi="Times New Roman" w:cs="Times New Roman"/>
          <w:color w:val="000000"/>
          <w:sz w:val="24"/>
          <w:szCs w:val="24"/>
        </w:rPr>
      </w:pPr>
    </w:p>
    <w:p w:rsid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color w:val="000000"/>
          <w:sz w:val="24"/>
          <w:szCs w:val="24"/>
        </w:rPr>
        <w:t>İdareler, faaliyetleri ile mali karar ve işlemleri için gerekli yazılı prosedürleri ve bu alanlara ilişkin</w:t>
      </w:r>
      <w:r>
        <w:rPr>
          <w:rFonts w:ascii="Times New Roman" w:hAnsi="Times New Roman" w:cs="Times New Roman"/>
          <w:color w:val="000000"/>
          <w:sz w:val="24"/>
          <w:szCs w:val="24"/>
        </w:rPr>
        <w:t xml:space="preserve"> </w:t>
      </w:r>
      <w:r w:rsidRPr="004503FD">
        <w:rPr>
          <w:rFonts w:ascii="Times New Roman" w:hAnsi="Times New Roman" w:cs="Times New Roman"/>
          <w:color w:val="000000"/>
          <w:sz w:val="24"/>
          <w:szCs w:val="24"/>
        </w:rPr>
        <w:t>düzenlemeleri hazırlamalı, güncellemeli ve ilgili personelin erişimine sunmalıdır.</w:t>
      </w:r>
      <w:r>
        <w:rPr>
          <w:rFonts w:ascii="Times New Roman" w:hAnsi="Times New Roman" w:cs="Times New Roman"/>
          <w:color w:val="000000"/>
          <w:sz w:val="24"/>
          <w:szCs w:val="24"/>
        </w:rPr>
        <w:t xml:space="preserve"> </w:t>
      </w:r>
    </w:p>
    <w:p w:rsidR="00B6748E" w:rsidRDefault="00B6748E" w:rsidP="00B6748E">
      <w:pPr>
        <w:autoSpaceDE w:val="0"/>
        <w:autoSpaceDN w:val="0"/>
        <w:adjustRightInd w:val="0"/>
        <w:spacing w:after="0" w:line="240" w:lineRule="auto"/>
        <w:rPr>
          <w:rFonts w:ascii="Times New Roman" w:hAnsi="Times New Roman" w:cs="Times New Roman"/>
          <w:b/>
          <w:color w:val="000000"/>
          <w:sz w:val="24"/>
          <w:szCs w:val="24"/>
        </w:rPr>
      </w:pPr>
    </w:p>
    <w:p w:rsidR="004503FD" w:rsidRDefault="00B6748E" w:rsidP="004503FD">
      <w:pPr>
        <w:autoSpaceDE w:val="0"/>
        <w:autoSpaceDN w:val="0"/>
        <w:adjustRightInd w:val="0"/>
        <w:spacing w:after="0" w:line="240" w:lineRule="auto"/>
        <w:rPr>
          <w:rFonts w:ascii="Times New Roman" w:hAnsi="Times New Roman" w:cs="Times New Roman"/>
          <w:b/>
          <w:color w:val="000000"/>
          <w:sz w:val="24"/>
          <w:szCs w:val="24"/>
        </w:rPr>
      </w:pPr>
      <w:r w:rsidRPr="00B6748E">
        <w:rPr>
          <w:rFonts w:ascii="Times New Roman" w:hAnsi="Times New Roman" w:cs="Times New Roman"/>
          <w:b/>
          <w:color w:val="000000"/>
          <w:sz w:val="24"/>
          <w:szCs w:val="24"/>
        </w:rPr>
        <w:t>Bu standart için gerekli genel şartlar:</w:t>
      </w:r>
    </w:p>
    <w:p w:rsidR="006654B4" w:rsidRDefault="006654B4" w:rsidP="004503FD">
      <w:pPr>
        <w:autoSpaceDE w:val="0"/>
        <w:autoSpaceDN w:val="0"/>
        <w:adjustRightInd w:val="0"/>
        <w:spacing w:after="0" w:line="240" w:lineRule="auto"/>
        <w:rPr>
          <w:rFonts w:ascii="Times New Roman" w:hAnsi="Times New Roman" w:cs="Times New Roman"/>
          <w:b/>
          <w:color w:val="000000"/>
          <w:sz w:val="24"/>
          <w:szCs w:val="24"/>
        </w:rPr>
      </w:pPr>
    </w:p>
    <w:p w:rsidR="00B6748E" w:rsidRPr="00B6748E" w:rsidRDefault="00B6748E" w:rsidP="00B674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K.F.S </w:t>
      </w:r>
      <w:r w:rsidR="004503FD" w:rsidRPr="004503FD">
        <w:rPr>
          <w:rFonts w:ascii="Times New Roman" w:hAnsi="Times New Roman" w:cs="Times New Roman"/>
          <w:b/>
          <w:color w:val="000000"/>
          <w:sz w:val="24"/>
          <w:szCs w:val="24"/>
        </w:rPr>
        <w:t>8.1.</w:t>
      </w:r>
      <w:r>
        <w:rPr>
          <w:rFonts w:ascii="Times New Roman" w:hAnsi="Times New Roman" w:cs="Times New Roman"/>
          <w:b/>
          <w:color w:val="000000"/>
          <w:sz w:val="24"/>
          <w:szCs w:val="24"/>
        </w:rPr>
        <w:t xml:space="preserve">1. </w:t>
      </w:r>
      <w:r w:rsidRPr="00B6748E">
        <w:rPr>
          <w:rFonts w:ascii="Times New Roman" w:hAnsi="Times New Roman" w:cs="Times New Roman"/>
          <w:color w:val="000000"/>
          <w:sz w:val="24"/>
          <w:szCs w:val="24"/>
        </w:rPr>
        <w:t xml:space="preserve">Tüm birimler faaliyetleri ile mali karar ve işlemler hakkında yazılı </w:t>
      </w:r>
      <w:r w:rsidR="00B54023">
        <w:rPr>
          <w:rFonts w:ascii="Times New Roman" w:hAnsi="Times New Roman" w:cs="Times New Roman"/>
          <w:color w:val="000000"/>
          <w:sz w:val="24"/>
          <w:szCs w:val="24"/>
        </w:rPr>
        <w:t>p</w:t>
      </w:r>
      <w:r w:rsidRPr="00B6748E">
        <w:rPr>
          <w:rFonts w:ascii="Times New Roman" w:hAnsi="Times New Roman" w:cs="Times New Roman"/>
          <w:color w:val="000000"/>
          <w:sz w:val="24"/>
          <w:szCs w:val="24"/>
        </w:rPr>
        <w:t>rosedürleri</w:t>
      </w:r>
    </w:p>
    <w:p w:rsidR="00706213" w:rsidRDefault="00B6748E" w:rsidP="00B6748E">
      <w:pPr>
        <w:autoSpaceDE w:val="0"/>
        <w:autoSpaceDN w:val="0"/>
        <w:adjustRightInd w:val="0"/>
        <w:spacing w:after="0" w:line="240" w:lineRule="auto"/>
        <w:rPr>
          <w:rFonts w:ascii="Times New Roman" w:hAnsi="Times New Roman" w:cs="Times New Roman"/>
          <w:color w:val="000000"/>
          <w:sz w:val="24"/>
          <w:szCs w:val="24"/>
        </w:rPr>
      </w:pPr>
      <w:r w:rsidRPr="00B6748E">
        <w:rPr>
          <w:rFonts w:ascii="Times New Roman" w:hAnsi="Times New Roman" w:cs="Times New Roman"/>
          <w:color w:val="000000"/>
          <w:sz w:val="24"/>
          <w:szCs w:val="24"/>
        </w:rPr>
        <w:t>mevzuat değişikliğine göre güncelleyecektir</w:t>
      </w:r>
      <w:r>
        <w:rPr>
          <w:rFonts w:ascii="Times New Roman" w:hAnsi="Times New Roman" w:cs="Times New Roman"/>
          <w:color w:val="000000"/>
          <w:sz w:val="24"/>
          <w:szCs w:val="24"/>
        </w:rPr>
        <w:t>.</w:t>
      </w:r>
      <w:r w:rsidR="00B35B6C">
        <w:rPr>
          <w:rFonts w:ascii="Times New Roman" w:hAnsi="Times New Roman" w:cs="Times New Roman"/>
          <w:color w:val="000000"/>
          <w:sz w:val="24"/>
          <w:szCs w:val="24"/>
        </w:rPr>
        <w:t xml:space="preserve"> </w:t>
      </w:r>
    </w:p>
    <w:p w:rsidR="005E098E" w:rsidRPr="00E90AB9" w:rsidRDefault="00F82A15" w:rsidP="00B6748E">
      <w:pPr>
        <w:autoSpaceDE w:val="0"/>
        <w:autoSpaceDN w:val="0"/>
        <w:adjustRightInd w:val="0"/>
        <w:spacing w:after="0" w:line="240" w:lineRule="auto"/>
        <w:rPr>
          <w:rFonts w:ascii="Times New Roman" w:hAnsi="Times New Roman" w:cs="Times New Roman"/>
          <w:sz w:val="24"/>
          <w:szCs w:val="24"/>
        </w:rPr>
      </w:pPr>
      <w:r w:rsidRPr="00976CEB">
        <w:rPr>
          <w:rFonts w:ascii="Times New Roman" w:hAnsi="Times New Roman" w:cs="Times New Roman"/>
          <w:b/>
          <w:color w:val="FF0000"/>
          <w:sz w:val="24"/>
          <w:szCs w:val="24"/>
        </w:rPr>
        <w:t>AÇIKLAMA:</w:t>
      </w:r>
      <w:r w:rsidR="00E90AB9">
        <w:rPr>
          <w:rFonts w:ascii="Times New Roman" w:hAnsi="Times New Roman" w:cs="Times New Roman"/>
          <w:b/>
          <w:color w:val="FF0000"/>
          <w:sz w:val="24"/>
          <w:szCs w:val="24"/>
        </w:rPr>
        <w:t xml:space="preserve"> </w:t>
      </w:r>
      <w:r w:rsidR="00E90AB9">
        <w:rPr>
          <w:rFonts w:ascii="Times New Roman" w:hAnsi="Times New Roman" w:cs="Times New Roman"/>
          <w:sz w:val="24"/>
          <w:szCs w:val="24"/>
        </w:rPr>
        <w:t>Genel Sekreterlik birimince yapılan faaliyetler hakkında yazılı prosedürler belirlenmiş ve günceldir.</w:t>
      </w:r>
    </w:p>
    <w:p w:rsidR="005E098E" w:rsidRPr="00B6748E" w:rsidRDefault="006563BB" w:rsidP="00B6748E">
      <w:pPr>
        <w:autoSpaceDE w:val="0"/>
        <w:autoSpaceDN w:val="0"/>
        <w:adjustRightInd w:val="0"/>
        <w:spacing w:after="0" w:line="240" w:lineRule="auto"/>
        <w:rPr>
          <w:rFonts w:ascii="Times New Roman" w:hAnsi="Times New Roman" w:cs="Times New Roman"/>
          <w:color w:val="000000"/>
          <w:sz w:val="24"/>
          <w:szCs w:val="24"/>
        </w:rPr>
      </w:pPr>
      <w:r w:rsidRPr="006563BB">
        <w:rPr>
          <w:rFonts w:ascii="Times New Roman" w:hAnsi="Times New Roman" w:cs="Times New Roman"/>
          <w:b/>
          <w:color w:val="000000"/>
          <w:sz w:val="24"/>
          <w:szCs w:val="24"/>
        </w:rPr>
        <w:t>Tarih:</w:t>
      </w:r>
      <w:r>
        <w:rPr>
          <w:rFonts w:ascii="Times New Roman" w:hAnsi="Times New Roman" w:cs="Times New Roman"/>
          <w:color w:val="000000"/>
          <w:sz w:val="24"/>
          <w:szCs w:val="24"/>
        </w:rPr>
        <w:t xml:space="preserve"> </w:t>
      </w:r>
      <w:r w:rsidRPr="006563BB">
        <w:rPr>
          <w:rFonts w:ascii="Times New Roman" w:hAnsi="Times New Roman" w:cs="Times New Roman"/>
          <w:b/>
          <w:color w:val="FF0000"/>
          <w:sz w:val="24"/>
          <w:szCs w:val="24"/>
        </w:rPr>
        <w:t>Sürekli</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0F2290" w:rsidRPr="00621A81" w:rsidRDefault="000F2290" w:rsidP="00621A81">
      <w:pPr>
        <w:autoSpaceDE w:val="0"/>
        <w:autoSpaceDN w:val="0"/>
        <w:adjustRightInd w:val="0"/>
        <w:spacing w:after="0" w:line="240" w:lineRule="auto"/>
        <w:rPr>
          <w:rFonts w:ascii="Times New Roman" w:hAnsi="Times New Roman" w:cs="Times New Roman"/>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0F2290" w:rsidRPr="000F2290" w:rsidRDefault="004503FD" w:rsidP="000F2290">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b/>
          <w:color w:val="000000"/>
          <w:sz w:val="24"/>
          <w:szCs w:val="24"/>
        </w:rPr>
        <w:t>K.F.S</w:t>
      </w:r>
      <w:r w:rsidR="000F2290">
        <w:rPr>
          <w:rFonts w:ascii="Times New Roman" w:hAnsi="Times New Roman" w:cs="Times New Roman"/>
          <w:b/>
          <w:color w:val="000000"/>
          <w:sz w:val="24"/>
          <w:szCs w:val="24"/>
        </w:rPr>
        <w:t xml:space="preserve"> </w:t>
      </w:r>
      <w:r w:rsidRPr="004503FD">
        <w:rPr>
          <w:rFonts w:ascii="Times New Roman" w:hAnsi="Times New Roman" w:cs="Times New Roman"/>
          <w:b/>
          <w:color w:val="000000"/>
          <w:sz w:val="24"/>
          <w:szCs w:val="24"/>
        </w:rPr>
        <w:t>8.</w:t>
      </w:r>
      <w:r w:rsidR="000F2290">
        <w:rPr>
          <w:rFonts w:ascii="Times New Roman" w:hAnsi="Times New Roman" w:cs="Times New Roman"/>
          <w:b/>
          <w:color w:val="000000"/>
          <w:sz w:val="24"/>
          <w:szCs w:val="24"/>
        </w:rPr>
        <w:t>3.1</w:t>
      </w:r>
      <w:r w:rsidRPr="004503FD">
        <w:rPr>
          <w:rFonts w:ascii="Times New Roman" w:hAnsi="Times New Roman" w:cs="Times New Roman"/>
          <w:b/>
          <w:color w:val="000000"/>
          <w:sz w:val="24"/>
          <w:szCs w:val="24"/>
        </w:rPr>
        <w:t>.</w:t>
      </w:r>
      <w:r w:rsidRPr="004503FD">
        <w:rPr>
          <w:rFonts w:ascii="Times New Roman" w:hAnsi="Times New Roman" w:cs="Times New Roman"/>
          <w:color w:val="000000"/>
          <w:sz w:val="24"/>
          <w:szCs w:val="24"/>
        </w:rPr>
        <w:t xml:space="preserve"> </w:t>
      </w:r>
      <w:r w:rsidR="000F2290" w:rsidRPr="000F2290">
        <w:rPr>
          <w:rFonts w:ascii="Times New Roman" w:hAnsi="Times New Roman" w:cs="Times New Roman"/>
          <w:color w:val="000000"/>
          <w:sz w:val="24"/>
          <w:szCs w:val="24"/>
        </w:rPr>
        <w:t>Tüm birimler faaliyetleri ile mali karar ve</w:t>
      </w:r>
      <w:r w:rsidR="000F2290">
        <w:rPr>
          <w:rFonts w:ascii="Times New Roman" w:hAnsi="Times New Roman" w:cs="Times New Roman"/>
          <w:color w:val="000000"/>
          <w:sz w:val="24"/>
          <w:szCs w:val="24"/>
        </w:rPr>
        <w:t xml:space="preserve"> </w:t>
      </w:r>
      <w:r w:rsidR="000F2290" w:rsidRPr="000F2290">
        <w:rPr>
          <w:rFonts w:ascii="Times New Roman" w:hAnsi="Times New Roman" w:cs="Times New Roman"/>
          <w:color w:val="000000"/>
          <w:sz w:val="24"/>
          <w:szCs w:val="24"/>
        </w:rPr>
        <w:t>işlemler hakkında oluşturacakları yazılı</w:t>
      </w:r>
    </w:p>
    <w:p w:rsidR="000F2290" w:rsidRDefault="000F2290" w:rsidP="000F2290">
      <w:pPr>
        <w:autoSpaceDE w:val="0"/>
        <w:autoSpaceDN w:val="0"/>
        <w:adjustRightInd w:val="0"/>
        <w:spacing w:after="0" w:line="240" w:lineRule="auto"/>
        <w:rPr>
          <w:rFonts w:ascii="Times New Roman" w:hAnsi="Times New Roman" w:cs="Times New Roman"/>
          <w:color w:val="000000"/>
          <w:sz w:val="24"/>
          <w:szCs w:val="24"/>
        </w:rPr>
      </w:pPr>
      <w:r w:rsidRPr="000F2290">
        <w:rPr>
          <w:rFonts w:ascii="Times New Roman" w:hAnsi="Times New Roman" w:cs="Times New Roman"/>
          <w:color w:val="000000"/>
          <w:sz w:val="24"/>
          <w:szCs w:val="24"/>
        </w:rPr>
        <w:t>prosedürleri, güncel, mevzuata uygun bir</w:t>
      </w:r>
      <w:r>
        <w:rPr>
          <w:rFonts w:ascii="Times New Roman" w:hAnsi="Times New Roman" w:cs="Times New Roman"/>
          <w:color w:val="000000"/>
          <w:sz w:val="24"/>
          <w:szCs w:val="24"/>
        </w:rPr>
        <w:t xml:space="preserve"> </w:t>
      </w:r>
      <w:r w:rsidRPr="000F2290">
        <w:rPr>
          <w:rFonts w:ascii="Times New Roman" w:hAnsi="Times New Roman" w:cs="Times New Roman"/>
          <w:color w:val="000000"/>
          <w:sz w:val="24"/>
          <w:szCs w:val="24"/>
        </w:rPr>
        <w:t>şekilde web sayfasında yayınlayacak</w:t>
      </w:r>
      <w:r>
        <w:rPr>
          <w:rFonts w:ascii="Times New Roman" w:hAnsi="Times New Roman" w:cs="Times New Roman"/>
          <w:color w:val="000000"/>
          <w:sz w:val="24"/>
          <w:szCs w:val="24"/>
        </w:rPr>
        <w:t>.</w:t>
      </w:r>
      <w:r w:rsidR="00C93076" w:rsidRPr="00C93076">
        <w:rPr>
          <w:rFonts w:ascii="Times New Roman" w:hAnsi="Times New Roman" w:cs="Times New Roman"/>
          <w:color w:val="FF0000"/>
          <w:sz w:val="24"/>
          <w:szCs w:val="24"/>
        </w:rPr>
        <w:t xml:space="preserve"> </w:t>
      </w:r>
    </w:p>
    <w:p w:rsidR="00B6748E" w:rsidRPr="00B557B0" w:rsidRDefault="000F2290" w:rsidP="004503FD">
      <w:pPr>
        <w:autoSpaceDE w:val="0"/>
        <w:autoSpaceDN w:val="0"/>
        <w:adjustRightInd w:val="0"/>
        <w:spacing w:after="0" w:line="240" w:lineRule="auto"/>
        <w:rPr>
          <w:rFonts w:ascii="Times New Roman" w:hAnsi="Times New Roman" w:cs="Times New Roman"/>
          <w:sz w:val="24"/>
          <w:szCs w:val="24"/>
        </w:rPr>
      </w:pPr>
      <w:r w:rsidRPr="00F009ED">
        <w:rPr>
          <w:rFonts w:ascii="Times New Roman" w:hAnsi="Times New Roman" w:cs="Times New Roman"/>
          <w:b/>
          <w:color w:val="FF0000"/>
          <w:sz w:val="24"/>
          <w:szCs w:val="24"/>
        </w:rPr>
        <w:t>AÇIKLAMA:</w:t>
      </w:r>
      <w:r w:rsidR="00B557B0">
        <w:rPr>
          <w:rFonts w:ascii="Times New Roman" w:hAnsi="Times New Roman" w:cs="Times New Roman"/>
          <w:b/>
          <w:color w:val="FF0000"/>
          <w:sz w:val="24"/>
          <w:szCs w:val="24"/>
        </w:rPr>
        <w:t xml:space="preserve"> </w:t>
      </w:r>
      <w:r w:rsidR="002A6EEA">
        <w:rPr>
          <w:rFonts w:ascii="Times New Roman" w:hAnsi="Times New Roman" w:cs="Times New Roman"/>
          <w:sz w:val="24"/>
          <w:szCs w:val="24"/>
        </w:rPr>
        <w:t>Yazılı p</w:t>
      </w:r>
      <w:r w:rsidR="00B557B0">
        <w:rPr>
          <w:rFonts w:ascii="Times New Roman" w:hAnsi="Times New Roman" w:cs="Times New Roman"/>
          <w:sz w:val="24"/>
          <w:szCs w:val="24"/>
        </w:rPr>
        <w:t>r</w:t>
      </w:r>
      <w:r w:rsidR="002A6EEA">
        <w:rPr>
          <w:rFonts w:ascii="Times New Roman" w:hAnsi="Times New Roman" w:cs="Times New Roman"/>
          <w:sz w:val="24"/>
          <w:szCs w:val="24"/>
        </w:rPr>
        <w:t>o</w:t>
      </w:r>
      <w:r w:rsidR="00B557B0">
        <w:rPr>
          <w:rFonts w:ascii="Times New Roman" w:hAnsi="Times New Roman" w:cs="Times New Roman"/>
          <w:sz w:val="24"/>
          <w:szCs w:val="24"/>
        </w:rPr>
        <w:t>sedürlerimiz mevzuata uygun bir şekilde güncel ve web sayfamızda yayınlanmıştır.</w:t>
      </w:r>
    </w:p>
    <w:p w:rsidR="00CA650A" w:rsidRDefault="0087745A" w:rsidP="004503FD">
      <w:pPr>
        <w:autoSpaceDE w:val="0"/>
        <w:autoSpaceDN w:val="0"/>
        <w:adjustRightInd w:val="0"/>
        <w:spacing w:after="0" w:line="240" w:lineRule="auto"/>
        <w:rPr>
          <w:rFonts w:ascii="Times New Roman" w:hAnsi="Times New Roman" w:cs="Times New Roman"/>
          <w:b/>
          <w:color w:val="FF0000"/>
          <w:sz w:val="24"/>
          <w:szCs w:val="24"/>
        </w:rPr>
      </w:pPr>
      <w:r w:rsidRPr="0087745A">
        <w:rPr>
          <w:rFonts w:ascii="Times New Roman" w:hAnsi="Times New Roman" w:cs="Times New Roman"/>
          <w:b/>
          <w:sz w:val="24"/>
          <w:szCs w:val="24"/>
        </w:rPr>
        <w:t>Tarih:</w:t>
      </w:r>
      <w:r>
        <w:rPr>
          <w:rFonts w:ascii="Times New Roman" w:hAnsi="Times New Roman" w:cs="Times New Roman"/>
          <w:b/>
          <w:color w:val="FF0000"/>
          <w:sz w:val="24"/>
          <w:szCs w:val="24"/>
        </w:rPr>
        <w:t xml:space="preserve"> </w:t>
      </w:r>
      <w:r w:rsidRPr="0087745A">
        <w:rPr>
          <w:rFonts w:ascii="Times New Roman" w:hAnsi="Times New Roman" w:cs="Times New Roman"/>
          <w:b/>
          <w:color w:val="FF0000"/>
          <w:sz w:val="24"/>
          <w:szCs w:val="24"/>
        </w:rPr>
        <w:t>Sürekli</w:t>
      </w:r>
    </w:p>
    <w:p w:rsidR="0087745A" w:rsidRDefault="0087745A" w:rsidP="004503FD">
      <w:pPr>
        <w:autoSpaceDE w:val="0"/>
        <w:autoSpaceDN w:val="0"/>
        <w:adjustRightInd w:val="0"/>
        <w:spacing w:after="0" w:line="240" w:lineRule="auto"/>
        <w:rPr>
          <w:rFonts w:ascii="Times New Roman" w:hAnsi="Times New Roman" w:cs="Times New Roman"/>
          <w:b/>
          <w:color w:val="FF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b/>
          <w:color w:val="FFFFFF"/>
          <w:sz w:val="24"/>
          <w:szCs w:val="24"/>
        </w:rPr>
      </w:pPr>
      <w:bookmarkStart w:id="0" w:name="_GoBack"/>
      <w:bookmarkEnd w:id="0"/>
      <w:r w:rsidRPr="004503FD">
        <w:rPr>
          <w:rFonts w:ascii="Times New Roman" w:hAnsi="Times New Roman" w:cs="Times New Roman"/>
          <w:b/>
          <w:color w:val="FFFFFF"/>
          <w:sz w:val="24"/>
          <w:szCs w:val="24"/>
        </w:rPr>
        <w:t>Standartlarına Uyum Eylem Planı - 2016</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Standart-10: Hiyerarşik Kontroller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color w:val="000000"/>
          <w:sz w:val="24"/>
          <w:szCs w:val="24"/>
        </w:rPr>
        <w:t>Yöneticiler, iş ve işlemlerin prosedürlere uygunluğunu sistemli bir şekilde kontrol etmelidir.</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b/>
          <w:color w:val="000000"/>
          <w:sz w:val="24"/>
          <w:szCs w:val="24"/>
        </w:rPr>
        <w:t>Bu standart için gerekli genel şartlar:</w:t>
      </w:r>
    </w:p>
    <w:p w:rsidR="004D14C9" w:rsidRDefault="004503FD" w:rsidP="004D14C9">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b/>
          <w:color w:val="000000"/>
          <w:sz w:val="24"/>
          <w:szCs w:val="24"/>
        </w:rPr>
        <w:t>K.F.S 10.1.</w:t>
      </w:r>
      <w:r w:rsidR="004D14C9">
        <w:rPr>
          <w:rFonts w:ascii="Times New Roman" w:hAnsi="Times New Roman" w:cs="Times New Roman"/>
          <w:b/>
          <w:color w:val="000000"/>
          <w:sz w:val="24"/>
          <w:szCs w:val="24"/>
        </w:rPr>
        <w:t xml:space="preserve">1. </w:t>
      </w:r>
      <w:r w:rsidR="004D14C9" w:rsidRPr="004D14C9">
        <w:rPr>
          <w:rFonts w:ascii="Times New Roman" w:hAnsi="Times New Roman" w:cs="Times New Roman"/>
          <w:color w:val="000000"/>
          <w:sz w:val="24"/>
          <w:szCs w:val="24"/>
        </w:rPr>
        <w:t>Birimler tarafından hazırlanan hiyerarşik kontroller listesinde gerekli güncellemelerin yapılması sağlanacak</w:t>
      </w:r>
      <w:r w:rsidR="004D14C9">
        <w:rPr>
          <w:rFonts w:ascii="Times New Roman" w:hAnsi="Times New Roman" w:cs="Times New Roman"/>
          <w:color w:val="000000"/>
          <w:sz w:val="24"/>
          <w:szCs w:val="24"/>
        </w:rPr>
        <w:t>.</w:t>
      </w:r>
      <w:r w:rsidR="001C4C0E">
        <w:rPr>
          <w:rFonts w:ascii="Times New Roman" w:hAnsi="Times New Roman" w:cs="Times New Roman"/>
          <w:color w:val="000000"/>
          <w:sz w:val="24"/>
          <w:szCs w:val="24"/>
        </w:rPr>
        <w:t xml:space="preserve"> </w:t>
      </w:r>
    </w:p>
    <w:p w:rsidR="00D21F40" w:rsidRDefault="004D14C9" w:rsidP="004503FD">
      <w:pPr>
        <w:autoSpaceDE w:val="0"/>
        <w:autoSpaceDN w:val="0"/>
        <w:adjustRightInd w:val="0"/>
        <w:spacing w:after="0" w:line="240" w:lineRule="auto"/>
        <w:rPr>
          <w:rFonts w:ascii="Times New Roman" w:hAnsi="Times New Roman" w:cs="Times New Roman"/>
          <w:sz w:val="24"/>
          <w:szCs w:val="24"/>
        </w:rPr>
      </w:pPr>
      <w:r w:rsidRPr="00F60FBE">
        <w:rPr>
          <w:rFonts w:ascii="Times New Roman" w:hAnsi="Times New Roman" w:cs="Times New Roman"/>
          <w:b/>
          <w:color w:val="FF0000"/>
          <w:sz w:val="24"/>
          <w:szCs w:val="24"/>
        </w:rPr>
        <w:t>AÇIKLAMA:</w:t>
      </w:r>
      <w:r w:rsidR="00A86D37">
        <w:rPr>
          <w:rFonts w:ascii="Times New Roman" w:hAnsi="Times New Roman" w:cs="Times New Roman"/>
          <w:b/>
          <w:color w:val="FF0000"/>
          <w:sz w:val="24"/>
          <w:szCs w:val="24"/>
        </w:rPr>
        <w:t xml:space="preserve"> </w:t>
      </w:r>
      <w:r w:rsidR="00E46E95">
        <w:rPr>
          <w:rFonts w:ascii="Times New Roman" w:hAnsi="Times New Roman" w:cs="Times New Roman"/>
          <w:sz w:val="24"/>
          <w:szCs w:val="24"/>
        </w:rPr>
        <w:t>Hiyerarşik kontroller listesinde gerekli</w:t>
      </w:r>
      <w:r w:rsidR="00E46E95">
        <w:rPr>
          <w:rFonts w:ascii="Times New Roman" w:hAnsi="Times New Roman" w:cs="Times New Roman"/>
          <w:b/>
          <w:sz w:val="24"/>
          <w:szCs w:val="24"/>
        </w:rPr>
        <w:t xml:space="preserve"> </w:t>
      </w:r>
      <w:r w:rsidR="00E46E95" w:rsidRPr="00E46E95">
        <w:rPr>
          <w:rFonts w:ascii="Times New Roman" w:hAnsi="Times New Roman" w:cs="Times New Roman"/>
          <w:sz w:val="24"/>
          <w:szCs w:val="24"/>
        </w:rPr>
        <w:t>g</w:t>
      </w:r>
      <w:r w:rsidR="00E46E95">
        <w:rPr>
          <w:rFonts w:ascii="Times New Roman" w:hAnsi="Times New Roman" w:cs="Times New Roman"/>
          <w:sz w:val="24"/>
          <w:szCs w:val="24"/>
        </w:rPr>
        <w:t>üncellemeler yapılmıştır.</w:t>
      </w:r>
    </w:p>
    <w:p w:rsidR="00046B6D" w:rsidRDefault="00046B6D" w:rsidP="00046B6D">
      <w:pPr>
        <w:autoSpaceDE w:val="0"/>
        <w:autoSpaceDN w:val="0"/>
        <w:adjustRightInd w:val="0"/>
        <w:spacing w:after="0" w:line="240" w:lineRule="auto"/>
        <w:rPr>
          <w:rFonts w:ascii="Times New Roman" w:hAnsi="Times New Roman" w:cs="Times New Roman"/>
          <w:b/>
          <w:color w:val="FF0000"/>
          <w:sz w:val="24"/>
          <w:szCs w:val="24"/>
        </w:rPr>
      </w:pPr>
      <w:r w:rsidRPr="00046B6D">
        <w:rPr>
          <w:rFonts w:ascii="Times New Roman" w:hAnsi="Times New Roman" w:cs="Times New Roman"/>
          <w:b/>
          <w:sz w:val="24"/>
          <w:szCs w:val="24"/>
        </w:rPr>
        <w:t>Tarih:</w:t>
      </w:r>
      <w:r>
        <w:rPr>
          <w:rFonts w:ascii="Times New Roman" w:hAnsi="Times New Roman" w:cs="Times New Roman"/>
          <w:sz w:val="24"/>
          <w:szCs w:val="24"/>
        </w:rPr>
        <w:t xml:space="preserve"> </w:t>
      </w:r>
      <w:r w:rsidRPr="00046B6D">
        <w:rPr>
          <w:rFonts w:ascii="Times New Roman" w:hAnsi="Times New Roman" w:cs="Times New Roman"/>
          <w:b/>
          <w:color w:val="FF0000"/>
          <w:sz w:val="24"/>
          <w:szCs w:val="24"/>
        </w:rPr>
        <w:t>Sürekli-Mali Yılbaşında</w:t>
      </w:r>
      <w:r>
        <w:rPr>
          <w:rFonts w:ascii="Times New Roman" w:hAnsi="Times New Roman" w:cs="Times New Roman"/>
          <w:b/>
          <w:color w:val="FF0000"/>
          <w:sz w:val="24"/>
          <w:szCs w:val="24"/>
        </w:rPr>
        <w:t>.</w:t>
      </w:r>
    </w:p>
    <w:p w:rsidR="0077170F" w:rsidRDefault="00107E76" w:rsidP="00046B6D">
      <w:pPr>
        <w:autoSpaceDE w:val="0"/>
        <w:autoSpaceDN w:val="0"/>
        <w:adjustRightInd w:val="0"/>
        <w:spacing w:after="0" w:line="240" w:lineRule="auto"/>
        <w:rPr>
          <w:rFonts w:ascii="Times New Roman" w:hAnsi="Times New Roman" w:cs="Times New Roman"/>
          <w:b/>
          <w:color w:val="FF0000"/>
          <w:sz w:val="24"/>
          <w:szCs w:val="24"/>
        </w:rPr>
      </w:pPr>
      <w:r w:rsidRPr="00107E76">
        <w:rPr>
          <w:rFonts w:ascii="Times New Roman" w:hAnsi="Times New Roman" w:cs="Times New Roman"/>
          <w:b/>
          <w:sz w:val="24"/>
          <w:szCs w:val="24"/>
        </w:rPr>
        <w:t>Ek:</w:t>
      </w:r>
      <w:r>
        <w:rPr>
          <w:rFonts w:ascii="Times New Roman" w:hAnsi="Times New Roman" w:cs="Times New Roman"/>
          <w:b/>
          <w:color w:val="FF0000"/>
          <w:sz w:val="24"/>
          <w:szCs w:val="24"/>
        </w:rPr>
        <w:t xml:space="preserve"> 04</w:t>
      </w: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b/>
          <w:color w:val="FF0000"/>
          <w:sz w:val="24"/>
          <w:szCs w:val="24"/>
        </w:rPr>
      </w:pPr>
    </w:p>
    <w:p w:rsidR="0077170F" w:rsidRDefault="0077170F" w:rsidP="00046B6D">
      <w:pPr>
        <w:autoSpaceDE w:val="0"/>
        <w:autoSpaceDN w:val="0"/>
        <w:adjustRightInd w:val="0"/>
        <w:spacing w:after="0" w:line="240" w:lineRule="auto"/>
        <w:rPr>
          <w:rFonts w:ascii="Times New Roman" w:hAnsi="Times New Roman" w:cs="Times New Roman"/>
          <w:color w:val="000000"/>
          <w:sz w:val="24"/>
          <w:szCs w:val="24"/>
        </w:rPr>
      </w:pPr>
    </w:p>
    <w:p w:rsidR="00D21F40" w:rsidRDefault="00D21F40" w:rsidP="00D21F4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sdt>
      <w:sdtPr>
        <w:rPr>
          <w:rFonts w:eastAsiaTheme="majorEastAsia"/>
          <w:sz w:val="32"/>
          <w:szCs w:val="32"/>
        </w:rPr>
        <w:alias w:val="Başlık"/>
        <w:id w:val="-693380967"/>
        <w:placeholder>
          <w:docPart w:val="85B3A4D6575A432CB9720BB10CC94AE1"/>
        </w:placeholder>
        <w:dataBinding w:prefixMappings="xmlns:ns0='http://schemas.openxmlformats.org/package/2006/metadata/core-properties' xmlns:ns1='http://purl.org/dc/elements/1.1/'" w:xpath="/ns0:coreProperties[1]/ns1:title[1]" w:storeItemID="{6C3C8BC8-F283-45AE-878A-BAB7291924A1}"/>
        <w:text/>
      </w:sdtPr>
      <w:sdtEndPr/>
      <w:sdtContent>
        <w:p w:rsidR="00386334" w:rsidRDefault="00386334" w:rsidP="00386334">
          <w:pPr>
            <w:pStyle w:val="stBilgi"/>
            <w:pBdr>
              <w:bottom w:val="thickThinSmallGap" w:sz="24" w:space="1" w:color="622423" w:themeColor="accent2" w:themeShade="7F"/>
            </w:pBdr>
            <w:jc w:val="center"/>
            <w:rPr>
              <w:rFonts w:eastAsiaTheme="majorEastAsia"/>
              <w:sz w:val="32"/>
              <w:szCs w:val="32"/>
            </w:rPr>
          </w:pPr>
          <w:r>
            <w:rPr>
              <w:rFonts w:eastAsiaTheme="majorEastAsia"/>
              <w:sz w:val="32"/>
              <w:szCs w:val="32"/>
            </w:rPr>
            <w:t>Kamu İç Kontrol Standartlarına Uyum Eylem Planı Genel Sekreterlik 2017 Haziran-Aralık Dönemi Değerlendirmesi</w:t>
          </w:r>
        </w:p>
      </w:sdtContent>
    </w:sdt>
    <w:p w:rsidR="00D21F40" w:rsidRPr="004503FD" w:rsidRDefault="00D21F40" w:rsidP="004503FD">
      <w:pPr>
        <w:autoSpaceDE w:val="0"/>
        <w:autoSpaceDN w:val="0"/>
        <w:adjustRightInd w:val="0"/>
        <w:spacing w:after="0" w:line="240" w:lineRule="auto"/>
        <w:rPr>
          <w:rFonts w:ascii="Times New Roman" w:hAnsi="Times New Roman" w:cs="Times New Roman"/>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Standart-11: Faaliyetlerin Sürekliliği</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color w:val="000000"/>
          <w:sz w:val="24"/>
          <w:szCs w:val="24"/>
        </w:rPr>
        <w:t>İdareler, faaliyetlerin sürekliliğini sağlamaya yönelik gerekli önlemleri almalıdır.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Bu standart için gerekli genel şartlar:</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p>
    <w:p w:rsidR="00741F33" w:rsidRDefault="00BC1CB7" w:rsidP="00BC1C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K.F.S </w:t>
      </w:r>
      <w:r w:rsidR="004503FD" w:rsidRPr="004503FD">
        <w:rPr>
          <w:rFonts w:ascii="Times New Roman" w:hAnsi="Times New Roman" w:cs="Times New Roman"/>
          <w:b/>
          <w:color w:val="000000"/>
          <w:sz w:val="24"/>
          <w:szCs w:val="24"/>
        </w:rPr>
        <w:t>11.</w:t>
      </w:r>
      <w:r>
        <w:rPr>
          <w:rFonts w:ascii="Times New Roman" w:hAnsi="Times New Roman" w:cs="Times New Roman"/>
          <w:b/>
          <w:color w:val="000000"/>
          <w:sz w:val="24"/>
          <w:szCs w:val="24"/>
        </w:rPr>
        <w:t>3.</w:t>
      </w:r>
      <w:r w:rsidR="004503FD" w:rsidRPr="004503FD">
        <w:rPr>
          <w:rFonts w:ascii="Times New Roman" w:hAnsi="Times New Roman" w:cs="Times New Roman"/>
          <w:b/>
          <w:color w:val="000000"/>
          <w:sz w:val="24"/>
          <w:szCs w:val="24"/>
        </w:rPr>
        <w:t>1.</w:t>
      </w:r>
      <w:r w:rsidR="004503FD" w:rsidRPr="004503FD">
        <w:rPr>
          <w:rFonts w:ascii="Times New Roman" w:hAnsi="Times New Roman" w:cs="Times New Roman"/>
          <w:color w:val="000000"/>
          <w:sz w:val="24"/>
          <w:szCs w:val="24"/>
        </w:rPr>
        <w:t xml:space="preserve"> </w:t>
      </w:r>
      <w:r w:rsidRPr="00BC1CB7">
        <w:rPr>
          <w:rFonts w:ascii="Times New Roman" w:hAnsi="Times New Roman" w:cs="Times New Roman"/>
          <w:color w:val="000000"/>
          <w:sz w:val="24"/>
          <w:szCs w:val="24"/>
        </w:rPr>
        <w:t>Daha Önceki dönemde oluşturulan Standart</w:t>
      </w:r>
      <w:r>
        <w:rPr>
          <w:rFonts w:ascii="Times New Roman" w:hAnsi="Times New Roman" w:cs="Times New Roman"/>
          <w:color w:val="000000"/>
          <w:sz w:val="24"/>
          <w:szCs w:val="24"/>
        </w:rPr>
        <w:t xml:space="preserve"> </w:t>
      </w:r>
      <w:r w:rsidRPr="00BC1CB7">
        <w:rPr>
          <w:rFonts w:ascii="Times New Roman" w:hAnsi="Times New Roman" w:cs="Times New Roman"/>
          <w:color w:val="000000"/>
          <w:sz w:val="24"/>
          <w:szCs w:val="24"/>
        </w:rPr>
        <w:t>İş Devir Formları tüm birimler tarafından</w:t>
      </w:r>
      <w:r>
        <w:rPr>
          <w:rFonts w:ascii="Times New Roman" w:hAnsi="Times New Roman" w:cs="Times New Roman"/>
          <w:color w:val="000000"/>
          <w:sz w:val="24"/>
          <w:szCs w:val="24"/>
        </w:rPr>
        <w:t xml:space="preserve"> </w:t>
      </w:r>
      <w:r w:rsidRPr="00BC1CB7">
        <w:rPr>
          <w:rFonts w:ascii="Times New Roman" w:hAnsi="Times New Roman" w:cs="Times New Roman"/>
          <w:color w:val="000000"/>
          <w:sz w:val="24"/>
          <w:szCs w:val="24"/>
        </w:rPr>
        <w:t>kullanılacak</w:t>
      </w:r>
      <w:r>
        <w:rPr>
          <w:rFonts w:ascii="Times New Roman" w:hAnsi="Times New Roman" w:cs="Times New Roman"/>
          <w:color w:val="000000"/>
          <w:sz w:val="24"/>
          <w:szCs w:val="24"/>
        </w:rPr>
        <w:t>.</w:t>
      </w:r>
      <w:r w:rsidR="00D21F40">
        <w:rPr>
          <w:rFonts w:ascii="Times New Roman" w:hAnsi="Times New Roman" w:cs="Times New Roman"/>
          <w:color w:val="000000"/>
          <w:sz w:val="24"/>
          <w:szCs w:val="24"/>
        </w:rPr>
        <w:t xml:space="preserve"> </w:t>
      </w:r>
    </w:p>
    <w:p w:rsidR="00A167EC" w:rsidRDefault="00CD1A80" w:rsidP="00A167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color w:val="FF0000"/>
          <w:sz w:val="24"/>
          <w:szCs w:val="24"/>
        </w:rPr>
        <w:t>AÇIKLAMA</w:t>
      </w:r>
      <w:r w:rsidR="00BC1CB7" w:rsidRPr="00670E69">
        <w:rPr>
          <w:rFonts w:ascii="Times New Roman" w:hAnsi="Times New Roman" w:cs="Times New Roman"/>
          <w:b/>
          <w:color w:val="FF0000"/>
          <w:sz w:val="24"/>
          <w:szCs w:val="24"/>
        </w:rPr>
        <w:t xml:space="preserve">: </w:t>
      </w:r>
      <w:r w:rsidR="00244B0E" w:rsidRPr="00244B0E">
        <w:rPr>
          <w:rFonts w:ascii="Times New Roman" w:hAnsi="Times New Roman" w:cs="Times New Roman"/>
          <w:sz w:val="24"/>
          <w:szCs w:val="24"/>
        </w:rPr>
        <w:t>Standart İş Devir Formları gerektiğinde birimimiz içerisinde kullanılarak dosyalanacaktır.</w:t>
      </w:r>
    </w:p>
    <w:p w:rsidR="003D7480" w:rsidRDefault="00741F33" w:rsidP="00A167EC">
      <w:pPr>
        <w:autoSpaceDE w:val="0"/>
        <w:autoSpaceDN w:val="0"/>
        <w:adjustRightInd w:val="0"/>
        <w:spacing w:after="0" w:line="240" w:lineRule="auto"/>
        <w:rPr>
          <w:rFonts w:ascii="Times New Roman" w:hAnsi="Times New Roman" w:cs="Times New Roman"/>
          <w:b/>
          <w:color w:val="FFFFFF"/>
          <w:sz w:val="24"/>
          <w:szCs w:val="24"/>
        </w:rPr>
      </w:pPr>
      <w:r w:rsidRPr="003D7480">
        <w:rPr>
          <w:rFonts w:ascii="Times New Roman" w:hAnsi="Times New Roman" w:cs="Times New Roman"/>
          <w:b/>
          <w:sz w:val="24"/>
          <w:szCs w:val="24"/>
        </w:rPr>
        <w:t>Tarih:</w:t>
      </w:r>
      <w:r>
        <w:rPr>
          <w:rFonts w:ascii="Times New Roman" w:hAnsi="Times New Roman" w:cs="Times New Roman"/>
          <w:sz w:val="24"/>
          <w:szCs w:val="24"/>
        </w:rPr>
        <w:t xml:space="preserve"> </w:t>
      </w:r>
      <w:r w:rsidR="004503FD" w:rsidRPr="004503FD">
        <w:rPr>
          <w:rFonts w:ascii="Times New Roman" w:hAnsi="Times New Roman" w:cs="Times New Roman"/>
          <w:color w:val="FFFFFF"/>
          <w:sz w:val="24"/>
          <w:szCs w:val="24"/>
        </w:rPr>
        <w:t xml:space="preserve"> </w:t>
      </w:r>
      <w:r w:rsidRPr="00741F33">
        <w:rPr>
          <w:rFonts w:ascii="Times New Roman" w:hAnsi="Times New Roman" w:cs="Times New Roman"/>
          <w:b/>
          <w:color w:val="FF0000"/>
          <w:sz w:val="24"/>
          <w:szCs w:val="24"/>
        </w:rPr>
        <w:t>Sürekli</w:t>
      </w:r>
      <w:r w:rsidRPr="00741F33">
        <w:rPr>
          <w:rFonts w:ascii="Times New Roman" w:hAnsi="Times New Roman" w:cs="Times New Roman"/>
          <w:b/>
          <w:color w:val="FFFFFF"/>
          <w:sz w:val="24"/>
          <w:szCs w:val="24"/>
        </w:rPr>
        <w:t xml:space="preserve"> </w:t>
      </w:r>
    </w:p>
    <w:p w:rsidR="00820883" w:rsidRDefault="003D7480" w:rsidP="00A167EC">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 xml:space="preserve">Ek: </w:t>
      </w:r>
      <w:r w:rsidRPr="003D7480">
        <w:rPr>
          <w:rFonts w:ascii="Times New Roman" w:hAnsi="Times New Roman" w:cs="Times New Roman"/>
          <w:b/>
          <w:color w:val="FF0000"/>
          <w:sz w:val="24"/>
          <w:szCs w:val="24"/>
        </w:rPr>
        <w:t>05</w:t>
      </w:r>
      <w:r w:rsidR="004503FD" w:rsidRPr="004503FD">
        <w:rPr>
          <w:rFonts w:ascii="Times New Roman" w:hAnsi="Times New Roman" w:cs="Times New Roman"/>
          <w:color w:val="FFFFFF"/>
          <w:sz w:val="24"/>
          <w:szCs w:val="24"/>
        </w:rPr>
        <w:t>Üniversitesi Kamu İç Kontrol Standartlarına Uyum Eylem Planı - 2016</w:t>
      </w:r>
    </w:p>
    <w:p w:rsidR="00820883" w:rsidRDefault="00820883" w:rsidP="000247BA">
      <w:pPr>
        <w:autoSpaceDE w:val="0"/>
        <w:autoSpaceDN w:val="0"/>
        <w:adjustRightInd w:val="0"/>
        <w:spacing w:after="0" w:line="240" w:lineRule="auto"/>
        <w:jc w:val="center"/>
        <w:rPr>
          <w:rFonts w:ascii="Times New Roman" w:hAnsi="Times New Roman" w:cs="Times New Roman"/>
          <w:b/>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2A18CF" w:rsidRDefault="002A18CF"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0247BA" w:rsidRDefault="000247BA" w:rsidP="004503FD">
      <w:pPr>
        <w:autoSpaceDE w:val="0"/>
        <w:autoSpaceDN w:val="0"/>
        <w:adjustRightInd w:val="0"/>
        <w:spacing w:after="0" w:line="240" w:lineRule="auto"/>
        <w:rPr>
          <w:rFonts w:ascii="Times New Roman" w:hAnsi="Times New Roman" w:cs="Times New Roman"/>
          <w:color w:val="000000"/>
          <w:sz w:val="24"/>
          <w:szCs w:val="24"/>
        </w:rPr>
      </w:pPr>
    </w:p>
    <w:p w:rsidR="00C274DA" w:rsidRDefault="00C274DA" w:rsidP="000247BA">
      <w:pPr>
        <w:autoSpaceDE w:val="0"/>
        <w:autoSpaceDN w:val="0"/>
        <w:adjustRightInd w:val="0"/>
        <w:spacing w:after="0" w:line="240" w:lineRule="auto"/>
        <w:jc w:val="center"/>
        <w:rPr>
          <w:rFonts w:ascii="Times New Roman" w:hAnsi="Times New Roman" w:cs="Times New Roman"/>
          <w:b/>
          <w:color w:val="000000"/>
          <w:sz w:val="24"/>
          <w:szCs w:val="24"/>
        </w:rPr>
      </w:pPr>
    </w:p>
    <w:p w:rsidR="00C274DA" w:rsidRDefault="000247BA" w:rsidP="000247BA">
      <w:pPr>
        <w:autoSpaceDE w:val="0"/>
        <w:autoSpaceDN w:val="0"/>
        <w:adjustRightInd w:val="0"/>
        <w:spacing w:after="0" w:line="240" w:lineRule="auto"/>
        <w:jc w:val="center"/>
        <w:rPr>
          <w:rFonts w:ascii="Times New Roman" w:hAnsi="Times New Roman" w:cs="Times New Roman"/>
          <w:color w:val="000000"/>
          <w:sz w:val="24"/>
          <w:szCs w:val="24"/>
        </w:rPr>
      </w:pPr>
      <w:r w:rsidRPr="000247BA">
        <w:rPr>
          <w:rFonts w:ascii="Times New Roman" w:hAnsi="Times New Roman" w:cs="Times New Roman"/>
          <w:b/>
          <w:color w:val="000000"/>
          <w:sz w:val="24"/>
          <w:szCs w:val="24"/>
        </w:rPr>
        <w:t>5</w:t>
      </w:r>
    </w:p>
    <w:sdt>
      <w:sdtPr>
        <w:rPr>
          <w:rFonts w:eastAsiaTheme="majorEastAsia"/>
          <w:sz w:val="32"/>
          <w:szCs w:val="32"/>
        </w:rPr>
        <w:alias w:val="Başlık"/>
        <w:id w:val="1458676701"/>
        <w:placeholder>
          <w:docPart w:val="807120E1A95A48FF8F82381C058588AB"/>
        </w:placeholder>
        <w:dataBinding w:prefixMappings="xmlns:ns0='http://schemas.openxmlformats.org/package/2006/metadata/core-properties' xmlns:ns1='http://purl.org/dc/elements/1.1/'" w:xpath="/ns0:coreProperties[1]/ns1:title[1]" w:storeItemID="{6C3C8BC8-F283-45AE-878A-BAB7291924A1}"/>
        <w:text/>
      </w:sdtPr>
      <w:sdtEndPr/>
      <w:sdtContent>
        <w:p w:rsidR="00386334" w:rsidRDefault="00386334" w:rsidP="00386334">
          <w:pPr>
            <w:pStyle w:val="stBilgi"/>
            <w:pBdr>
              <w:bottom w:val="thickThinSmallGap" w:sz="24" w:space="1" w:color="622423" w:themeColor="accent2" w:themeShade="7F"/>
            </w:pBdr>
            <w:jc w:val="center"/>
            <w:rPr>
              <w:rFonts w:eastAsiaTheme="majorEastAsia"/>
              <w:sz w:val="32"/>
              <w:szCs w:val="32"/>
            </w:rPr>
          </w:pPr>
          <w:r>
            <w:rPr>
              <w:rFonts w:eastAsiaTheme="majorEastAsia"/>
              <w:sz w:val="32"/>
              <w:szCs w:val="32"/>
            </w:rPr>
            <w:t>Kamu İç Kontrol Standartlarına Uyum Eylem Planı Genel Sekreterlik 2017 Haziran-Aralık Dönemi Değerlendirmesi</w:t>
          </w:r>
        </w:p>
      </w:sdtContent>
    </w:sdt>
    <w:p w:rsidR="00A879D7" w:rsidRPr="004503FD" w:rsidRDefault="00A879D7" w:rsidP="004503FD">
      <w:pPr>
        <w:autoSpaceDE w:val="0"/>
        <w:autoSpaceDN w:val="0"/>
        <w:adjustRightInd w:val="0"/>
        <w:spacing w:after="0" w:line="240" w:lineRule="auto"/>
        <w:rPr>
          <w:rFonts w:ascii="Times New Roman" w:hAnsi="Times New Roman" w:cs="Times New Roman"/>
          <w:color w:val="000000"/>
          <w:sz w:val="24"/>
          <w:szCs w:val="24"/>
        </w:rPr>
      </w:pPr>
    </w:p>
    <w:p w:rsidR="00134BA1" w:rsidRDefault="00294D1C" w:rsidP="00294D1C">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D-BİLGİ VE İLETİŞİM</w:t>
      </w:r>
      <w:r w:rsidR="007C6F5B">
        <w:rPr>
          <w:rFonts w:ascii="Times New Roman" w:eastAsia="Times New Roman" w:hAnsi="Times New Roman" w:cs="Times New Roman"/>
          <w:b/>
          <w:sz w:val="24"/>
          <w:szCs w:val="24"/>
          <w:lang w:eastAsia="tr-TR"/>
        </w:rPr>
        <w:t xml:space="preserve"> STANDARTLARI </w:t>
      </w:r>
    </w:p>
    <w:p w:rsidR="00294D1C" w:rsidRPr="00294D1C" w:rsidRDefault="00294D1C" w:rsidP="00134BA1">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 xml:space="preserve">Standart-13:  Bilgi ve İletişim </w:t>
      </w:r>
    </w:p>
    <w:p w:rsidR="00294D1C" w:rsidRPr="00BE7F12" w:rsidRDefault="00294D1C" w:rsidP="008F25FC">
      <w:pPr>
        <w:spacing w:after="120" w:line="360" w:lineRule="auto"/>
        <w:contextualSpacing/>
        <w:jc w:val="both"/>
        <w:rPr>
          <w:rFonts w:ascii="Times New Roman" w:eastAsia="Times New Roman" w:hAnsi="Times New Roman" w:cs="Times New Roman"/>
          <w:sz w:val="24"/>
          <w:szCs w:val="24"/>
          <w:lang w:eastAsia="tr-TR"/>
        </w:rPr>
      </w:pPr>
      <w:r w:rsidRPr="00294D1C">
        <w:rPr>
          <w:rFonts w:ascii="Times New Roman" w:eastAsia="Times New Roman" w:hAnsi="Times New Roman" w:cs="Times New Roman"/>
          <w:sz w:val="24"/>
          <w:szCs w:val="24"/>
          <w:lang w:eastAsia="tr-TR"/>
        </w:rPr>
        <w:t>İdareler, birimlerinin ve çalışanlarının performansının izlenebilmesi, karar alma süreçlerinin sağlıklı bir şekilde işleyebilmesi ve hizmet sunumunda etkinlik ve memnuniyetin sağlanması amacıyla uygun bir bilgi ve iletişim sistemine sahip olmalıdır.</w:t>
      </w:r>
    </w:p>
    <w:p w:rsidR="00E04D43" w:rsidRDefault="00BE7F12" w:rsidP="00134BA1">
      <w:pPr>
        <w:spacing w:after="120" w:line="360" w:lineRule="auto"/>
        <w:contextualSpacing/>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E04D43" w:rsidRPr="005C07B8" w:rsidRDefault="00294D1C" w:rsidP="008F25FC">
      <w:pPr>
        <w:spacing w:after="120" w:line="360" w:lineRule="auto"/>
        <w:contextualSpacing/>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Bu standart için gerekli genel şartlar:</w:t>
      </w:r>
    </w:p>
    <w:p w:rsidR="002A18CF" w:rsidRDefault="001F738C" w:rsidP="00663A52">
      <w:pPr>
        <w:tabs>
          <w:tab w:val="left" w:pos="567"/>
        </w:tabs>
        <w:spacing w:after="0" w:line="240" w:lineRule="auto"/>
        <w:jc w:val="both"/>
        <w:rPr>
          <w:rFonts w:ascii="Times New Roman" w:eastAsia="Times New Roman" w:hAnsi="Times New Roman" w:cs="Times New Roman"/>
          <w:sz w:val="24"/>
          <w:szCs w:val="24"/>
          <w:lang w:eastAsia="tr-TR"/>
        </w:rPr>
      </w:pPr>
      <w:r w:rsidRPr="005C07B8">
        <w:rPr>
          <w:rFonts w:ascii="Times New Roman" w:eastAsia="Times New Roman" w:hAnsi="Times New Roman" w:cs="Times New Roman"/>
          <w:b/>
          <w:sz w:val="24"/>
          <w:szCs w:val="24"/>
          <w:lang w:eastAsia="tr-TR"/>
        </w:rPr>
        <w:t>B</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İ</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S 13</w:t>
      </w:r>
      <w:r w:rsidR="00294D1C" w:rsidRP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1</w:t>
      </w:r>
      <w:r w:rsidR="00A879D7">
        <w:rPr>
          <w:rFonts w:ascii="Times New Roman" w:eastAsia="Times New Roman" w:hAnsi="Times New Roman" w:cs="Times New Roman"/>
          <w:b/>
          <w:sz w:val="24"/>
          <w:szCs w:val="24"/>
          <w:lang w:eastAsia="tr-TR"/>
        </w:rPr>
        <w:t xml:space="preserve">.1. </w:t>
      </w:r>
      <w:r w:rsidR="00A879D7" w:rsidRPr="00A879D7">
        <w:rPr>
          <w:rFonts w:ascii="Times New Roman" w:eastAsia="Times New Roman" w:hAnsi="Times New Roman" w:cs="Times New Roman"/>
          <w:sz w:val="24"/>
          <w:szCs w:val="24"/>
          <w:lang w:eastAsia="tr-TR"/>
        </w:rPr>
        <w:t>Üniversite ve birim web sayfaları sürekli güncellenecek</w:t>
      </w:r>
      <w:r w:rsidR="000617BA">
        <w:rPr>
          <w:rFonts w:ascii="Times New Roman" w:eastAsia="Times New Roman" w:hAnsi="Times New Roman" w:cs="Times New Roman"/>
          <w:sz w:val="24"/>
          <w:szCs w:val="24"/>
          <w:lang w:eastAsia="tr-TR"/>
        </w:rPr>
        <w:t>.</w:t>
      </w:r>
      <w:r w:rsidR="00C274DA">
        <w:rPr>
          <w:rFonts w:ascii="Times New Roman" w:eastAsia="Times New Roman" w:hAnsi="Times New Roman" w:cs="Times New Roman"/>
          <w:sz w:val="24"/>
          <w:szCs w:val="24"/>
          <w:lang w:eastAsia="tr-TR"/>
        </w:rPr>
        <w:t xml:space="preserve"> </w:t>
      </w:r>
    </w:p>
    <w:p w:rsidR="00134BA1" w:rsidRPr="000617BA" w:rsidRDefault="00A879D7" w:rsidP="00663A52">
      <w:pPr>
        <w:tabs>
          <w:tab w:val="left" w:pos="567"/>
        </w:tabs>
        <w:spacing w:after="0" w:line="240" w:lineRule="auto"/>
        <w:jc w:val="both"/>
        <w:rPr>
          <w:rFonts w:ascii="Times New Roman" w:eastAsia="Times New Roman" w:hAnsi="Times New Roman" w:cs="Times New Roman"/>
          <w:b/>
          <w:color w:val="FF0000"/>
          <w:sz w:val="24"/>
          <w:szCs w:val="24"/>
          <w:lang w:eastAsia="tr-TR"/>
        </w:rPr>
      </w:pPr>
      <w:r w:rsidRPr="000617BA">
        <w:rPr>
          <w:rFonts w:ascii="Times New Roman" w:eastAsia="Times New Roman" w:hAnsi="Times New Roman" w:cs="Times New Roman"/>
          <w:b/>
          <w:color w:val="FF0000"/>
          <w:sz w:val="24"/>
          <w:szCs w:val="24"/>
          <w:lang w:eastAsia="tr-TR"/>
        </w:rPr>
        <w:t>AÇIKLAMA:</w:t>
      </w:r>
      <w:r w:rsidR="005D16A7">
        <w:rPr>
          <w:rFonts w:ascii="Times New Roman" w:eastAsia="Times New Roman" w:hAnsi="Times New Roman" w:cs="Times New Roman"/>
          <w:b/>
          <w:color w:val="FF0000"/>
          <w:sz w:val="24"/>
          <w:szCs w:val="24"/>
          <w:lang w:eastAsia="tr-TR"/>
        </w:rPr>
        <w:t xml:space="preserve"> </w:t>
      </w:r>
      <w:r w:rsidR="00DA0E79" w:rsidRPr="00DA0E79">
        <w:rPr>
          <w:rFonts w:ascii="Times New Roman" w:eastAsia="Times New Roman" w:hAnsi="Times New Roman" w:cs="Times New Roman"/>
          <w:sz w:val="24"/>
          <w:szCs w:val="24"/>
          <w:lang w:eastAsia="tr-TR"/>
        </w:rPr>
        <w:t>Genel Sekreterlik</w:t>
      </w:r>
      <w:r w:rsidR="00DA0E79" w:rsidRPr="00DA0E79">
        <w:rPr>
          <w:rFonts w:ascii="Times New Roman" w:eastAsia="Times New Roman" w:hAnsi="Times New Roman" w:cs="Times New Roman"/>
          <w:b/>
          <w:sz w:val="24"/>
          <w:szCs w:val="24"/>
          <w:lang w:eastAsia="tr-TR"/>
        </w:rPr>
        <w:t xml:space="preserve"> </w:t>
      </w:r>
      <w:r w:rsidR="005D16A7" w:rsidRPr="005D16A7">
        <w:rPr>
          <w:rFonts w:ascii="Times New Roman" w:eastAsia="Times New Roman" w:hAnsi="Times New Roman" w:cs="Times New Roman"/>
          <w:sz w:val="24"/>
          <w:szCs w:val="24"/>
          <w:lang w:eastAsia="tr-TR"/>
        </w:rPr>
        <w:t>Birim</w:t>
      </w:r>
      <w:r w:rsidR="002229C4">
        <w:rPr>
          <w:rFonts w:ascii="Times New Roman" w:eastAsia="Times New Roman" w:hAnsi="Times New Roman" w:cs="Times New Roman"/>
          <w:sz w:val="24"/>
          <w:szCs w:val="24"/>
          <w:lang w:eastAsia="tr-TR"/>
        </w:rPr>
        <w:t xml:space="preserve"> web sayfası</w:t>
      </w:r>
      <w:r w:rsidR="005D16A7" w:rsidRPr="005D16A7">
        <w:rPr>
          <w:rFonts w:ascii="Times New Roman" w:eastAsia="Times New Roman" w:hAnsi="Times New Roman" w:cs="Times New Roman"/>
          <w:sz w:val="24"/>
          <w:szCs w:val="24"/>
          <w:lang w:eastAsia="tr-TR"/>
        </w:rPr>
        <w:t xml:space="preserve"> sürekli güncel tutulmaktadır.</w:t>
      </w:r>
    </w:p>
    <w:p w:rsidR="00A879D7" w:rsidRDefault="00663A52" w:rsidP="00134BA1">
      <w:pPr>
        <w:tabs>
          <w:tab w:val="left" w:pos="567"/>
        </w:tabs>
        <w:spacing w:after="0" w:line="360" w:lineRule="auto"/>
        <w:jc w:val="both"/>
        <w:rPr>
          <w:rFonts w:ascii="Times New Roman" w:eastAsia="Times New Roman" w:hAnsi="Times New Roman" w:cs="Times New Roman"/>
          <w:sz w:val="24"/>
          <w:szCs w:val="24"/>
          <w:lang w:eastAsia="tr-TR"/>
        </w:rPr>
      </w:pPr>
      <w:r w:rsidRPr="0001693C">
        <w:rPr>
          <w:rFonts w:ascii="Times New Roman" w:eastAsia="Times New Roman" w:hAnsi="Times New Roman" w:cs="Times New Roman"/>
          <w:b/>
          <w:sz w:val="24"/>
          <w:szCs w:val="24"/>
          <w:lang w:eastAsia="tr-TR"/>
        </w:rPr>
        <w:t>Tarih:</w:t>
      </w:r>
      <w:r>
        <w:rPr>
          <w:rFonts w:ascii="Times New Roman" w:eastAsia="Times New Roman" w:hAnsi="Times New Roman" w:cs="Times New Roman"/>
          <w:sz w:val="24"/>
          <w:szCs w:val="24"/>
          <w:lang w:eastAsia="tr-TR"/>
        </w:rPr>
        <w:t xml:space="preserve"> </w:t>
      </w:r>
      <w:r w:rsidRPr="00663A52">
        <w:rPr>
          <w:rFonts w:ascii="Times New Roman" w:eastAsia="Times New Roman" w:hAnsi="Times New Roman" w:cs="Times New Roman"/>
          <w:b/>
          <w:color w:val="FF0000"/>
          <w:sz w:val="24"/>
          <w:szCs w:val="24"/>
          <w:lang w:eastAsia="tr-TR"/>
        </w:rPr>
        <w:t>Sürekli</w:t>
      </w:r>
    </w:p>
    <w:p w:rsidR="00A879D7" w:rsidRPr="008B2557" w:rsidRDefault="00A879D7" w:rsidP="005959B4">
      <w:pPr>
        <w:tabs>
          <w:tab w:val="left" w:pos="567"/>
        </w:tabs>
        <w:spacing w:after="0" w:line="360" w:lineRule="auto"/>
        <w:jc w:val="both"/>
        <w:rPr>
          <w:rFonts w:ascii="Times New Roman" w:eastAsia="Times New Roman" w:hAnsi="Times New Roman" w:cs="Times New Roman"/>
          <w:color w:val="C00000"/>
          <w:sz w:val="24"/>
          <w:szCs w:val="24"/>
          <w:lang w:eastAsia="tr-TR"/>
        </w:rPr>
      </w:pPr>
    </w:p>
    <w:p w:rsidR="00A879D7" w:rsidRPr="00A879D7" w:rsidRDefault="00DD7D28" w:rsidP="00B4619D">
      <w:pPr>
        <w:tabs>
          <w:tab w:val="left" w:pos="567"/>
        </w:tabs>
        <w:spacing w:after="0" w:line="240" w:lineRule="auto"/>
        <w:jc w:val="both"/>
        <w:rPr>
          <w:rFonts w:ascii="Times New Roman" w:eastAsia="Times New Roman" w:hAnsi="Times New Roman" w:cs="Times New Roman"/>
          <w:sz w:val="24"/>
          <w:szCs w:val="24"/>
          <w:lang w:eastAsia="tr-TR"/>
        </w:rPr>
      </w:pPr>
      <w:r w:rsidRPr="005C07B8">
        <w:rPr>
          <w:rFonts w:ascii="Times New Roman" w:eastAsia="Times New Roman" w:hAnsi="Times New Roman" w:cs="Times New Roman"/>
          <w:b/>
          <w:sz w:val="24"/>
          <w:szCs w:val="24"/>
          <w:lang w:eastAsia="tr-TR"/>
        </w:rPr>
        <w:t>B</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İ</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S 13</w:t>
      </w:r>
      <w:r w:rsidR="00DC02F0" w:rsidRP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3</w:t>
      </w:r>
      <w:r w:rsidR="00A879D7">
        <w:rPr>
          <w:rFonts w:ascii="Times New Roman" w:eastAsia="Times New Roman" w:hAnsi="Times New Roman" w:cs="Times New Roman"/>
          <w:b/>
          <w:sz w:val="24"/>
          <w:szCs w:val="24"/>
          <w:lang w:eastAsia="tr-TR"/>
        </w:rPr>
        <w:t xml:space="preserve">.2. </w:t>
      </w:r>
      <w:r w:rsidR="00A879D7" w:rsidRPr="00A879D7">
        <w:rPr>
          <w:rFonts w:ascii="Times New Roman" w:eastAsia="Times New Roman" w:hAnsi="Times New Roman" w:cs="Times New Roman"/>
          <w:sz w:val="24"/>
          <w:szCs w:val="24"/>
          <w:lang w:eastAsia="tr-TR"/>
        </w:rPr>
        <w:t>Birimler, faaliyet alanları ile ilgili bilgilerin doğru, güvenilir, tam, kullanışlı ve</w:t>
      </w:r>
    </w:p>
    <w:p w:rsidR="00B4619D" w:rsidRDefault="00A879D7" w:rsidP="00B4619D">
      <w:pPr>
        <w:tabs>
          <w:tab w:val="left" w:pos="567"/>
        </w:tabs>
        <w:spacing w:after="0" w:line="240" w:lineRule="auto"/>
        <w:jc w:val="both"/>
        <w:rPr>
          <w:rFonts w:ascii="Times New Roman" w:eastAsia="Times New Roman" w:hAnsi="Times New Roman" w:cs="Times New Roman"/>
          <w:sz w:val="24"/>
          <w:szCs w:val="24"/>
          <w:lang w:eastAsia="tr-TR"/>
        </w:rPr>
      </w:pPr>
      <w:r w:rsidRPr="00A879D7">
        <w:rPr>
          <w:rFonts w:ascii="Times New Roman" w:eastAsia="Times New Roman" w:hAnsi="Times New Roman" w:cs="Times New Roman"/>
          <w:sz w:val="24"/>
          <w:szCs w:val="24"/>
          <w:lang w:eastAsia="tr-TR"/>
        </w:rPr>
        <w:t>anlaşılabilir olması için sürekli güncellemeler yapacak</w:t>
      </w:r>
      <w:r>
        <w:rPr>
          <w:rFonts w:ascii="Times New Roman" w:eastAsia="Times New Roman" w:hAnsi="Times New Roman" w:cs="Times New Roman"/>
          <w:sz w:val="24"/>
          <w:szCs w:val="24"/>
          <w:lang w:eastAsia="tr-TR"/>
        </w:rPr>
        <w:t>.</w:t>
      </w:r>
      <w:r w:rsidR="0063608E">
        <w:rPr>
          <w:rFonts w:ascii="Times New Roman" w:eastAsia="Times New Roman" w:hAnsi="Times New Roman" w:cs="Times New Roman"/>
          <w:sz w:val="24"/>
          <w:szCs w:val="24"/>
          <w:lang w:eastAsia="tr-TR"/>
        </w:rPr>
        <w:t xml:space="preserve"> </w:t>
      </w:r>
    </w:p>
    <w:p w:rsidR="00A879D7" w:rsidRPr="00F961DC" w:rsidRDefault="00A879D7" w:rsidP="00B4619D">
      <w:pPr>
        <w:tabs>
          <w:tab w:val="left" w:pos="567"/>
        </w:tabs>
        <w:spacing w:after="0" w:line="240" w:lineRule="auto"/>
        <w:jc w:val="both"/>
        <w:rPr>
          <w:rFonts w:ascii="Times New Roman" w:eastAsia="Times New Roman" w:hAnsi="Times New Roman" w:cs="Times New Roman"/>
          <w:b/>
          <w:color w:val="FF0000"/>
          <w:sz w:val="24"/>
          <w:szCs w:val="24"/>
          <w:lang w:eastAsia="tr-TR"/>
        </w:rPr>
      </w:pPr>
      <w:r w:rsidRPr="00F961DC">
        <w:rPr>
          <w:rFonts w:ascii="Times New Roman" w:eastAsia="Times New Roman" w:hAnsi="Times New Roman" w:cs="Times New Roman"/>
          <w:b/>
          <w:color w:val="FF0000"/>
          <w:sz w:val="24"/>
          <w:szCs w:val="24"/>
          <w:lang w:eastAsia="tr-TR"/>
        </w:rPr>
        <w:t>AÇIKLAMA:</w:t>
      </w:r>
      <w:r w:rsidR="001B141D">
        <w:rPr>
          <w:rFonts w:ascii="Times New Roman" w:eastAsia="Times New Roman" w:hAnsi="Times New Roman" w:cs="Times New Roman"/>
          <w:b/>
          <w:color w:val="FF0000"/>
          <w:sz w:val="24"/>
          <w:szCs w:val="24"/>
          <w:lang w:eastAsia="tr-TR"/>
        </w:rPr>
        <w:t xml:space="preserve"> </w:t>
      </w:r>
      <w:r w:rsidR="001B141D" w:rsidRPr="001B141D">
        <w:rPr>
          <w:rFonts w:ascii="Times New Roman" w:eastAsia="Times New Roman" w:hAnsi="Times New Roman" w:cs="Times New Roman"/>
          <w:sz w:val="24"/>
          <w:szCs w:val="24"/>
          <w:lang w:eastAsia="tr-TR"/>
        </w:rPr>
        <w:t>Birimimizin faaliyet alanlarıyla ilgili bilgilerin tam ve günceldir.</w:t>
      </w:r>
    </w:p>
    <w:p w:rsidR="00A879D7" w:rsidRDefault="00B4619D" w:rsidP="00DC02F0">
      <w:pPr>
        <w:spacing w:after="120" w:line="360" w:lineRule="auto"/>
        <w:contextualSpacing/>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sz w:val="24"/>
          <w:szCs w:val="24"/>
          <w:lang w:eastAsia="tr-TR"/>
        </w:rPr>
        <w:t xml:space="preserve">Tarih: </w:t>
      </w:r>
      <w:r w:rsidRPr="00B4619D">
        <w:rPr>
          <w:rFonts w:ascii="Times New Roman" w:eastAsia="Times New Roman" w:hAnsi="Times New Roman" w:cs="Times New Roman"/>
          <w:b/>
          <w:color w:val="FF0000"/>
          <w:sz w:val="24"/>
          <w:szCs w:val="24"/>
          <w:lang w:eastAsia="tr-TR"/>
        </w:rPr>
        <w:t>Sürekli</w:t>
      </w:r>
    </w:p>
    <w:p w:rsidR="00B4619D" w:rsidRDefault="00B4619D" w:rsidP="00DC02F0">
      <w:pPr>
        <w:spacing w:after="120" w:line="360" w:lineRule="auto"/>
        <w:contextualSpacing/>
        <w:jc w:val="both"/>
        <w:rPr>
          <w:rFonts w:ascii="Times New Roman" w:eastAsia="Times New Roman" w:hAnsi="Times New Roman" w:cs="Times New Roman"/>
          <w:b/>
          <w:sz w:val="24"/>
          <w:szCs w:val="24"/>
          <w:lang w:eastAsia="tr-TR"/>
        </w:rPr>
      </w:pPr>
    </w:p>
    <w:p w:rsidR="00A879D7" w:rsidRDefault="00A879D7"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Default="00F23D16" w:rsidP="00A879D7">
      <w:pPr>
        <w:autoSpaceDE w:val="0"/>
        <w:autoSpaceDN w:val="0"/>
        <w:adjustRightInd w:val="0"/>
        <w:spacing w:after="0" w:line="240" w:lineRule="auto"/>
        <w:rPr>
          <w:rFonts w:ascii="Times New Roman" w:hAnsi="Times New Roman" w:cs="Times New Roman"/>
          <w:sz w:val="24"/>
          <w:szCs w:val="24"/>
        </w:rPr>
      </w:pPr>
    </w:p>
    <w:p w:rsidR="00F23D16" w:rsidRPr="0040252E" w:rsidRDefault="00F23D16" w:rsidP="00A879D7">
      <w:pPr>
        <w:autoSpaceDE w:val="0"/>
        <w:autoSpaceDN w:val="0"/>
        <w:adjustRightInd w:val="0"/>
        <w:spacing w:after="0" w:line="240" w:lineRule="auto"/>
        <w:rPr>
          <w:rFonts w:ascii="Times New Roman" w:hAnsi="Times New Roman" w:cs="Times New Roman"/>
          <w:sz w:val="24"/>
          <w:szCs w:val="24"/>
        </w:rPr>
      </w:pPr>
    </w:p>
    <w:p w:rsidR="00A879D7" w:rsidRDefault="00A879D7" w:rsidP="00A879D7">
      <w:pPr>
        <w:autoSpaceDE w:val="0"/>
        <w:autoSpaceDN w:val="0"/>
        <w:adjustRightInd w:val="0"/>
        <w:spacing w:after="0" w:line="240" w:lineRule="auto"/>
        <w:rPr>
          <w:rFonts w:ascii="Times New Roman" w:hAnsi="Times New Roman" w:cs="Times New Roman"/>
          <w:color w:val="000000"/>
          <w:sz w:val="24"/>
          <w:szCs w:val="24"/>
        </w:rPr>
      </w:pPr>
    </w:p>
    <w:p w:rsidR="00726C14" w:rsidRDefault="00726C14" w:rsidP="007815C7">
      <w:pPr>
        <w:autoSpaceDE w:val="0"/>
        <w:autoSpaceDN w:val="0"/>
        <w:adjustRightInd w:val="0"/>
        <w:spacing w:after="0" w:line="240" w:lineRule="auto"/>
        <w:jc w:val="center"/>
        <w:rPr>
          <w:rFonts w:ascii="Times New Roman" w:hAnsi="Times New Roman" w:cs="Times New Roman"/>
          <w:b/>
          <w:color w:val="000000"/>
          <w:sz w:val="24"/>
          <w:szCs w:val="24"/>
        </w:rPr>
      </w:pPr>
    </w:p>
    <w:p w:rsidR="00726C14" w:rsidRDefault="00726C14" w:rsidP="007815C7">
      <w:pPr>
        <w:autoSpaceDE w:val="0"/>
        <w:autoSpaceDN w:val="0"/>
        <w:adjustRightInd w:val="0"/>
        <w:spacing w:after="0" w:line="240" w:lineRule="auto"/>
        <w:jc w:val="center"/>
        <w:rPr>
          <w:rFonts w:ascii="Times New Roman" w:hAnsi="Times New Roman" w:cs="Times New Roman"/>
          <w:b/>
          <w:color w:val="000000"/>
          <w:sz w:val="24"/>
          <w:szCs w:val="24"/>
        </w:rPr>
      </w:pPr>
    </w:p>
    <w:p w:rsidR="00726C14" w:rsidRDefault="00726C14" w:rsidP="007815C7">
      <w:pPr>
        <w:autoSpaceDE w:val="0"/>
        <w:autoSpaceDN w:val="0"/>
        <w:adjustRightInd w:val="0"/>
        <w:spacing w:after="0" w:line="240" w:lineRule="auto"/>
        <w:jc w:val="center"/>
        <w:rPr>
          <w:rFonts w:ascii="Times New Roman" w:hAnsi="Times New Roman" w:cs="Times New Roman"/>
          <w:b/>
          <w:color w:val="000000"/>
          <w:sz w:val="24"/>
          <w:szCs w:val="24"/>
        </w:rPr>
      </w:pPr>
    </w:p>
    <w:p w:rsidR="00A879D7" w:rsidRDefault="00282C96" w:rsidP="007815C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p>
    <w:sdt>
      <w:sdtPr>
        <w:rPr>
          <w:rFonts w:eastAsiaTheme="majorEastAsia"/>
          <w:sz w:val="32"/>
          <w:szCs w:val="32"/>
        </w:rPr>
        <w:alias w:val="Başlık"/>
        <w:id w:val="-92410457"/>
        <w:placeholder>
          <w:docPart w:val="93FE220972334DD1B03228E2C80F817E"/>
        </w:placeholder>
        <w:dataBinding w:prefixMappings="xmlns:ns0='http://schemas.openxmlformats.org/package/2006/metadata/core-properties' xmlns:ns1='http://purl.org/dc/elements/1.1/'" w:xpath="/ns0:coreProperties[1]/ns1:title[1]" w:storeItemID="{6C3C8BC8-F283-45AE-878A-BAB7291924A1}"/>
        <w:text/>
      </w:sdtPr>
      <w:sdtEndPr/>
      <w:sdtContent>
        <w:p w:rsidR="00386334" w:rsidRDefault="00386334" w:rsidP="00386334">
          <w:pPr>
            <w:pStyle w:val="stBilgi"/>
            <w:pBdr>
              <w:bottom w:val="thickThinSmallGap" w:sz="24" w:space="1" w:color="622423" w:themeColor="accent2" w:themeShade="7F"/>
            </w:pBdr>
            <w:jc w:val="center"/>
            <w:rPr>
              <w:rFonts w:eastAsiaTheme="majorEastAsia"/>
              <w:sz w:val="32"/>
              <w:szCs w:val="32"/>
            </w:rPr>
          </w:pPr>
          <w:r>
            <w:rPr>
              <w:rFonts w:eastAsiaTheme="majorEastAsia"/>
              <w:sz w:val="32"/>
              <w:szCs w:val="32"/>
            </w:rPr>
            <w:t>Kamu İç Kontrol Standartlarına Uyum Eylem Planı Genel Sekreterlik 2017 Haziran-Aralık Dönemi Değerlendirmesi</w:t>
          </w:r>
        </w:p>
      </w:sdtContent>
    </w:sdt>
    <w:p w:rsidR="00A879D7" w:rsidRDefault="00A879D7" w:rsidP="00A879D7">
      <w:pPr>
        <w:autoSpaceDE w:val="0"/>
        <w:autoSpaceDN w:val="0"/>
        <w:adjustRightInd w:val="0"/>
        <w:spacing w:after="0" w:line="240" w:lineRule="auto"/>
        <w:rPr>
          <w:rFonts w:ascii="Times New Roman" w:hAnsi="Times New Roman" w:cs="Times New Roman"/>
          <w:color w:val="000000"/>
          <w:sz w:val="24"/>
          <w:szCs w:val="24"/>
        </w:rPr>
      </w:pPr>
    </w:p>
    <w:p w:rsidR="008D6F4D" w:rsidRPr="00EE7DC3" w:rsidRDefault="008D6F4D"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r>
        <w:rPr>
          <w:rFonts w:ascii="Times New Roman" w:eastAsia="Times New Roman" w:hAnsi="Times New Roman" w:cs="Times New Roman"/>
          <w:b/>
          <w:color w:val="FF0000"/>
          <w:sz w:val="28"/>
          <w:szCs w:val="28"/>
          <w:lang w:eastAsia="tr-TR"/>
        </w:rPr>
        <w:t xml:space="preserve">       </w:t>
      </w:r>
      <w:r w:rsidR="001C2962" w:rsidRPr="00EE7DC3">
        <w:rPr>
          <w:rFonts w:ascii="Times New Roman" w:eastAsia="Times New Roman" w:hAnsi="Times New Roman" w:cs="Times New Roman"/>
          <w:b/>
          <w:color w:val="FF0000"/>
          <w:sz w:val="28"/>
          <w:szCs w:val="28"/>
          <w:lang w:eastAsia="tr-TR"/>
        </w:rPr>
        <w:t>E. SONUÇ</w:t>
      </w:r>
    </w:p>
    <w:p w:rsidR="001C2962" w:rsidRPr="001C2962" w:rsidRDefault="001C2962" w:rsidP="00781418">
      <w:pPr>
        <w:autoSpaceDE w:val="0"/>
        <w:autoSpaceDN w:val="0"/>
        <w:adjustRightInd w:val="0"/>
        <w:spacing w:after="120" w:line="360" w:lineRule="auto"/>
        <w:ind w:left="567" w:firstLine="793"/>
        <w:jc w:val="both"/>
        <w:rPr>
          <w:rFonts w:ascii="Times New Roman" w:eastAsia="Times New Roman" w:hAnsi="Times New Roman" w:cs="Times New Roman"/>
          <w:sz w:val="24"/>
          <w:szCs w:val="24"/>
          <w:lang w:eastAsia="tr-TR"/>
        </w:rPr>
      </w:pPr>
      <w:r w:rsidRPr="001C2962">
        <w:rPr>
          <w:rFonts w:ascii="Times New Roman" w:eastAsia="Times New Roman" w:hAnsi="Times New Roman" w:cs="Times New Roman"/>
          <w:sz w:val="24"/>
          <w:szCs w:val="24"/>
          <w:lang w:eastAsia="tr-TR"/>
        </w:rPr>
        <w:t>5018 Sayılı Kamu Mali Yönetimi ve Kontrol Kanunu’nda  “İdarenin amaçlarına, belirlenmiş politikalarına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 olarak tanımlanan iç kontrol sistemi ile ilgili çalışmalara 5018 Sayılı Kamu Mali Yönetim ve Kontrol Kanunu ile ikinci</w:t>
      </w:r>
      <w:r w:rsidR="0050649A">
        <w:rPr>
          <w:rFonts w:ascii="Times New Roman" w:eastAsia="Times New Roman" w:hAnsi="Times New Roman" w:cs="Times New Roman"/>
          <w:sz w:val="24"/>
          <w:szCs w:val="24"/>
          <w:lang w:eastAsia="tr-TR"/>
        </w:rPr>
        <w:t>l mevzuat uyarınca başlanmıştır.</w:t>
      </w:r>
    </w:p>
    <w:p w:rsidR="001C2962" w:rsidRDefault="00236558" w:rsidP="00781418">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15.07.</w:t>
      </w:r>
      <w:r w:rsidR="001C2962" w:rsidRPr="001C2962">
        <w:rPr>
          <w:rFonts w:ascii="Times New Roman" w:eastAsia="Times New Roman" w:hAnsi="Times New Roman" w:cs="Times New Roman"/>
          <w:sz w:val="24"/>
          <w:szCs w:val="24"/>
          <w:lang w:eastAsia="tr-TR"/>
        </w:rPr>
        <w:t xml:space="preserve">2014 tarihli Rektörlük oluru ile kabul edilen Üniversitemiz iç kontrol uyum eylem planında yer alan eylemlerin, </w:t>
      </w:r>
      <w:r w:rsidR="000C3D7B">
        <w:rPr>
          <w:rFonts w:ascii="Times New Roman" w:eastAsia="Times New Roman" w:hAnsi="Times New Roman" w:cs="Times New Roman"/>
          <w:sz w:val="24"/>
          <w:szCs w:val="24"/>
          <w:lang w:eastAsia="tr-TR"/>
        </w:rPr>
        <w:t xml:space="preserve">birimizi </w:t>
      </w:r>
      <w:r w:rsidR="001C2962" w:rsidRPr="001C2962">
        <w:rPr>
          <w:rFonts w:ascii="Times New Roman" w:eastAsia="Times New Roman" w:hAnsi="Times New Roman" w:cs="Times New Roman"/>
          <w:sz w:val="24"/>
          <w:szCs w:val="24"/>
          <w:lang w:eastAsia="tr-TR"/>
        </w:rPr>
        <w:t>ilgilendiren kısımların</w:t>
      </w:r>
      <w:r w:rsidR="00FC1A7A">
        <w:rPr>
          <w:rFonts w:ascii="Times New Roman" w:eastAsia="Times New Roman" w:hAnsi="Times New Roman" w:cs="Times New Roman"/>
          <w:sz w:val="24"/>
          <w:szCs w:val="24"/>
          <w:lang w:eastAsia="tr-TR"/>
        </w:rPr>
        <w:t xml:space="preserve">ın </w:t>
      </w:r>
      <w:r w:rsidR="001C2962" w:rsidRPr="001C2962">
        <w:rPr>
          <w:rFonts w:ascii="Times New Roman" w:eastAsia="Times New Roman" w:hAnsi="Times New Roman" w:cs="Times New Roman"/>
          <w:sz w:val="24"/>
          <w:szCs w:val="24"/>
          <w:lang w:eastAsia="tr-TR"/>
        </w:rPr>
        <w:t>belirlenen zamanlarda gerçekleştirilmesine azami hassasiyet gösterilmektedir.</w:t>
      </w:r>
    </w:p>
    <w:p w:rsidR="00236558" w:rsidRDefault="00236558" w:rsidP="00236558">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F66BC0" w:rsidRDefault="00236558" w:rsidP="00236558">
      <w:pPr>
        <w:autoSpaceDE w:val="0"/>
        <w:autoSpaceDN w:val="0"/>
        <w:adjustRightInd w:val="0"/>
        <w:spacing w:after="120" w:line="360" w:lineRule="auto"/>
        <w:ind w:left="680"/>
        <w:jc w:val="both"/>
        <w:rPr>
          <w:rFonts w:ascii="Times New Roman" w:eastAsia="Times New Roman" w:hAnsi="Times New Roman" w:cs="Times New Roman"/>
          <w:b/>
          <w:sz w:val="24"/>
          <w:szCs w:val="24"/>
          <w:lang w:eastAsia="tr-TR"/>
        </w:rPr>
      </w:pPr>
      <w:r w:rsidRPr="00236558">
        <w:rPr>
          <w:rFonts w:ascii="Times New Roman" w:eastAsia="Times New Roman" w:hAnsi="Times New Roman" w:cs="Times New Roman"/>
          <w:b/>
          <w:sz w:val="24"/>
          <w:szCs w:val="24"/>
          <w:lang w:eastAsia="tr-TR"/>
        </w:rPr>
        <w:t xml:space="preserve">Genel Sekreterlik ve Özel Kalem Müdürlüğü </w:t>
      </w:r>
    </w:p>
    <w:p w:rsidR="00F66BC0" w:rsidRDefault="00F66BC0" w:rsidP="00236558">
      <w:pPr>
        <w:autoSpaceDE w:val="0"/>
        <w:autoSpaceDN w:val="0"/>
        <w:adjustRightInd w:val="0"/>
        <w:spacing w:after="120" w:line="360" w:lineRule="auto"/>
        <w:ind w:left="68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İç Kontrol Standartlarına Uyum Eylem</w:t>
      </w:r>
      <w:r w:rsidR="00236558" w:rsidRPr="00236558">
        <w:rPr>
          <w:rFonts w:ascii="Times New Roman" w:eastAsia="Times New Roman" w:hAnsi="Times New Roman" w:cs="Times New Roman"/>
          <w:b/>
          <w:sz w:val="24"/>
          <w:szCs w:val="24"/>
          <w:lang w:eastAsia="tr-TR"/>
        </w:rPr>
        <w:t xml:space="preserve">                    </w:t>
      </w:r>
    </w:p>
    <w:p w:rsidR="00236558" w:rsidRDefault="00236558" w:rsidP="00236558">
      <w:pPr>
        <w:autoSpaceDE w:val="0"/>
        <w:autoSpaceDN w:val="0"/>
        <w:adjustRightInd w:val="0"/>
        <w:spacing w:after="120" w:line="360" w:lineRule="auto"/>
        <w:ind w:left="680"/>
        <w:jc w:val="both"/>
        <w:rPr>
          <w:rFonts w:ascii="Times New Roman" w:eastAsia="Times New Roman" w:hAnsi="Times New Roman" w:cs="Times New Roman"/>
          <w:b/>
          <w:sz w:val="24"/>
          <w:szCs w:val="24"/>
          <w:lang w:eastAsia="tr-TR"/>
        </w:rPr>
      </w:pPr>
      <w:r w:rsidRPr="00236558">
        <w:rPr>
          <w:rFonts w:ascii="Times New Roman" w:eastAsia="Times New Roman" w:hAnsi="Times New Roman" w:cs="Times New Roman"/>
          <w:b/>
          <w:sz w:val="24"/>
          <w:szCs w:val="24"/>
          <w:lang w:eastAsia="tr-TR"/>
        </w:rPr>
        <w:t>Planı Ön Çalışma Komisyonu</w:t>
      </w:r>
      <w:r>
        <w:rPr>
          <w:rFonts w:ascii="Times New Roman" w:eastAsia="Times New Roman" w:hAnsi="Times New Roman" w:cs="Times New Roman"/>
          <w:b/>
          <w:sz w:val="24"/>
          <w:szCs w:val="24"/>
          <w:lang w:eastAsia="tr-TR"/>
        </w:rPr>
        <w:t xml:space="preserve"> Üyeleri </w:t>
      </w:r>
      <w:r w:rsidRPr="00236558">
        <w:rPr>
          <w:rFonts w:ascii="Times New Roman" w:eastAsia="Times New Roman" w:hAnsi="Times New Roman" w:cs="Times New Roman"/>
          <w:b/>
          <w:sz w:val="24"/>
          <w:szCs w:val="24"/>
          <w:lang w:eastAsia="tr-TR"/>
        </w:rPr>
        <w:t>:</w:t>
      </w:r>
    </w:p>
    <w:p w:rsidR="00236558" w:rsidRDefault="00236558" w:rsidP="00236558">
      <w:pPr>
        <w:autoSpaceDE w:val="0"/>
        <w:autoSpaceDN w:val="0"/>
        <w:adjustRightInd w:val="0"/>
        <w:spacing w:after="120" w:line="360" w:lineRule="auto"/>
        <w:ind w:left="680"/>
        <w:jc w:val="both"/>
        <w:rPr>
          <w:rFonts w:ascii="Times New Roman" w:eastAsia="Times New Roman" w:hAnsi="Times New Roman" w:cs="Times New Roman"/>
          <w:b/>
          <w:sz w:val="24"/>
          <w:szCs w:val="24"/>
          <w:lang w:eastAsia="tr-TR"/>
        </w:rPr>
      </w:pPr>
    </w:p>
    <w:p w:rsidR="00236558" w:rsidRPr="00236558" w:rsidRDefault="00236558" w:rsidP="00236558">
      <w:pPr>
        <w:autoSpaceDE w:val="0"/>
        <w:autoSpaceDN w:val="0"/>
        <w:adjustRightInd w:val="0"/>
        <w:spacing w:after="120" w:line="360" w:lineRule="auto"/>
        <w:ind w:left="680"/>
        <w:jc w:val="both"/>
        <w:rPr>
          <w:rFonts w:ascii="Times New Roman" w:eastAsia="Times New Roman" w:hAnsi="Times New Roman" w:cs="Times New Roman"/>
          <w:sz w:val="24"/>
          <w:szCs w:val="24"/>
          <w:lang w:eastAsia="tr-TR"/>
        </w:rPr>
      </w:pPr>
      <w:r w:rsidRPr="00236558">
        <w:rPr>
          <w:rFonts w:ascii="Times New Roman" w:eastAsia="Times New Roman" w:hAnsi="Times New Roman" w:cs="Times New Roman"/>
          <w:sz w:val="24"/>
          <w:szCs w:val="24"/>
          <w:lang w:eastAsia="tr-TR"/>
        </w:rPr>
        <w:t>Enes BİRİCİK                 Yılmaz SABUNCU               Haşim GÜZEL</w:t>
      </w:r>
    </w:p>
    <w:p w:rsidR="00236558" w:rsidRPr="00236558" w:rsidRDefault="00236558" w:rsidP="00236558">
      <w:pPr>
        <w:autoSpaceDE w:val="0"/>
        <w:autoSpaceDN w:val="0"/>
        <w:adjustRightInd w:val="0"/>
        <w:spacing w:after="120" w:line="360" w:lineRule="auto"/>
        <w:ind w:left="680"/>
        <w:jc w:val="both"/>
        <w:rPr>
          <w:rFonts w:ascii="Times New Roman" w:eastAsia="Times New Roman" w:hAnsi="Times New Roman" w:cs="Times New Roman"/>
          <w:sz w:val="24"/>
          <w:szCs w:val="24"/>
          <w:lang w:eastAsia="tr-TR"/>
        </w:rPr>
      </w:pPr>
      <w:r w:rsidRPr="00236558">
        <w:rPr>
          <w:rFonts w:ascii="Times New Roman" w:eastAsia="Times New Roman" w:hAnsi="Times New Roman" w:cs="Times New Roman"/>
          <w:sz w:val="24"/>
          <w:szCs w:val="24"/>
          <w:lang w:eastAsia="tr-TR"/>
        </w:rPr>
        <w:t>Şube Müdürü                     Şube Müdürü                      Koordinatör Üye</w:t>
      </w:r>
    </w:p>
    <w:p w:rsidR="00236558" w:rsidRPr="00236558" w:rsidRDefault="00236558" w:rsidP="00236558">
      <w:pPr>
        <w:autoSpaceDE w:val="0"/>
        <w:autoSpaceDN w:val="0"/>
        <w:adjustRightInd w:val="0"/>
        <w:spacing w:after="120" w:line="360" w:lineRule="auto"/>
        <w:ind w:left="680"/>
        <w:jc w:val="both"/>
        <w:rPr>
          <w:rFonts w:ascii="Times New Roman" w:eastAsia="Times New Roman" w:hAnsi="Times New Roman" w:cs="Times New Roman"/>
          <w:sz w:val="24"/>
          <w:szCs w:val="24"/>
          <w:lang w:eastAsia="tr-TR"/>
        </w:rPr>
      </w:pPr>
      <w:r w:rsidRPr="00236558">
        <w:rPr>
          <w:rFonts w:ascii="Times New Roman" w:eastAsia="Times New Roman" w:hAnsi="Times New Roman" w:cs="Times New Roman"/>
          <w:sz w:val="24"/>
          <w:szCs w:val="24"/>
          <w:lang w:eastAsia="tr-TR"/>
        </w:rPr>
        <w:t xml:space="preserve">(Komisyon Başkanı)               (Üye)   </w:t>
      </w:r>
    </w:p>
    <w:p w:rsidR="00236558" w:rsidRPr="00236558" w:rsidRDefault="00236558" w:rsidP="00236558">
      <w:pPr>
        <w:autoSpaceDE w:val="0"/>
        <w:autoSpaceDN w:val="0"/>
        <w:adjustRightInd w:val="0"/>
        <w:spacing w:after="120" w:line="360" w:lineRule="auto"/>
        <w:ind w:left="680"/>
        <w:jc w:val="both"/>
        <w:rPr>
          <w:rFonts w:ascii="Times New Roman" w:eastAsia="Times New Roman" w:hAnsi="Times New Roman" w:cs="Times New Roman"/>
          <w:sz w:val="24"/>
          <w:szCs w:val="24"/>
          <w:lang w:eastAsia="tr-TR"/>
        </w:rPr>
      </w:pPr>
    </w:p>
    <w:p w:rsidR="00236558" w:rsidRPr="00236558" w:rsidRDefault="00236558" w:rsidP="00236558">
      <w:pPr>
        <w:autoSpaceDE w:val="0"/>
        <w:autoSpaceDN w:val="0"/>
        <w:adjustRightInd w:val="0"/>
        <w:spacing w:after="120" w:line="360" w:lineRule="auto"/>
        <w:ind w:left="680"/>
        <w:jc w:val="both"/>
        <w:rPr>
          <w:rFonts w:ascii="Times New Roman" w:eastAsia="Times New Roman" w:hAnsi="Times New Roman" w:cs="Times New Roman"/>
          <w:sz w:val="24"/>
          <w:szCs w:val="24"/>
          <w:lang w:eastAsia="tr-TR"/>
        </w:rPr>
      </w:pPr>
    </w:p>
    <w:p w:rsidR="00236558" w:rsidRPr="00236558" w:rsidRDefault="00236558" w:rsidP="00236558">
      <w:pPr>
        <w:autoSpaceDE w:val="0"/>
        <w:autoSpaceDN w:val="0"/>
        <w:adjustRightInd w:val="0"/>
        <w:spacing w:after="120" w:line="360" w:lineRule="auto"/>
        <w:ind w:left="680"/>
        <w:jc w:val="both"/>
        <w:rPr>
          <w:rFonts w:ascii="Times New Roman" w:eastAsia="Times New Roman" w:hAnsi="Times New Roman" w:cs="Times New Roman"/>
          <w:sz w:val="24"/>
          <w:szCs w:val="24"/>
          <w:lang w:eastAsia="tr-TR"/>
        </w:rPr>
      </w:pPr>
      <w:r w:rsidRPr="00236558">
        <w:rPr>
          <w:rFonts w:ascii="Times New Roman" w:eastAsia="Times New Roman" w:hAnsi="Times New Roman" w:cs="Times New Roman"/>
          <w:sz w:val="24"/>
          <w:szCs w:val="24"/>
          <w:lang w:eastAsia="tr-TR"/>
        </w:rPr>
        <w:t>Baykal KAYA                    Semra TARUN                  Nurten GÜLER</w:t>
      </w:r>
    </w:p>
    <w:p w:rsidR="00236558" w:rsidRPr="00236558" w:rsidRDefault="00236558" w:rsidP="00236558">
      <w:pPr>
        <w:autoSpaceDE w:val="0"/>
        <w:autoSpaceDN w:val="0"/>
        <w:adjustRightInd w:val="0"/>
        <w:spacing w:after="120" w:line="360" w:lineRule="auto"/>
        <w:ind w:left="680"/>
        <w:jc w:val="both"/>
        <w:rPr>
          <w:rFonts w:ascii="Times New Roman" w:eastAsia="Times New Roman" w:hAnsi="Times New Roman" w:cs="Times New Roman"/>
          <w:sz w:val="24"/>
          <w:szCs w:val="24"/>
          <w:lang w:eastAsia="tr-TR"/>
        </w:rPr>
      </w:pPr>
      <w:r w:rsidRPr="00236558">
        <w:rPr>
          <w:rFonts w:ascii="Times New Roman" w:eastAsia="Times New Roman" w:hAnsi="Times New Roman" w:cs="Times New Roman"/>
          <w:sz w:val="24"/>
          <w:szCs w:val="24"/>
          <w:lang w:eastAsia="tr-TR"/>
        </w:rPr>
        <w:t>Koordinatör Üye                Memur Üye                        Şef Üye</w:t>
      </w:r>
    </w:p>
    <w:p w:rsidR="00236558" w:rsidRDefault="00236558" w:rsidP="008D6F4D">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236558" w:rsidRDefault="00236558" w:rsidP="008D6F4D">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Muhammet Nuri KILIÇ</w:t>
      </w:r>
    </w:p>
    <w:p w:rsidR="00D71E07" w:rsidRDefault="00236558" w:rsidP="00386334">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F66BC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Genel Sekreter</w:t>
      </w:r>
    </w:p>
    <w:p w:rsidR="00D91F50" w:rsidRDefault="00D91F50"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D91F50" w:rsidRDefault="00D91F50"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F01D55" w:rsidRPr="005E098E" w:rsidRDefault="00282C96" w:rsidP="00F01D55">
      <w:pPr>
        <w:tabs>
          <w:tab w:val="left" w:pos="567"/>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p>
    <w:sectPr w:rsidR="00F01D55" w:rsidRPr="005E098E" w:rsidSect="00EF6F2C">
      <w:pgSz w:w="11906" w:h="16838"/>
      <w:pgMar w:top="227" w:right="1133"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D9" w:rsidRDefault="003E0DD9" w:rsidP="00997FE9">
      <w:pPr>
        <w:spacing w:after="0" w:line="240" w:lineRule="auto"/>
      </w:pPr>
      <w:r>
        <w:separator/>
      </w:r>
    </w:p>
  </w:endnote>
  <w:endnote w:type="continuationSeparator" w:id="0">
    <w:p w:rsidR="003E0DD9" w:rsidRDefault="003E0DD9" w:rsidP="0099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D9" w:rsidRDefault="003E0DD9" w:rsidP="00997FE9">
      <w:pPr>
        <w:spacing w:after="0" w:line="240" w:lineRule="auto"/>
      </w:pPr>
      <w:r>
        <w:separator/>
      </w:r>
    </w:p>
  </w:footnote>
  <w:footnote w:type="continuationSeparator" w:id="0">
    <w:p w:rsidR="003E0DD9" w:rsidRDefault="003E0DD9" w:rsidP="0099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8FE229B"/>
    <w:multiLevelType w:val="hybridMultilevel"/>
    <w:tmpl w:val="A24A72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E9254D"/>
    <w:multiLevelType w:val="hybridMultilevel"/>
    <w:tmpl w:val="7214D8D6"/>
    <w:lvl w:ilvl="0" w:tplc="E056BCB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C52870"/>
    <w:multiLevelType w:val="hybridMultilevel"/>
    <w:tmpl w:val="030088F6"/>
    <w:lvl w:ilvl="0" w:tplc="7F72A93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17A950BC"/>
    <w:multiLevelType w:val="hybridMultilevel"/>
    <w:tmpl w:val="F21CB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9097F"/>
    <w:multiLevelType w:val="hybridMultilevel"/>
    <w:tmpl w:val="FAEAA16A"/>
    <w:lvl w:ilvl="0" w:tplc="041F0015">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27942593"/>
    <w:multiLevelType w:val="hybridMultilevel"/>
    <w:tmpl w:val="605413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3E53B9"/>
    <w:multiLevelType w:val="multilevel"/>
    <w:tmpl w:val="BBB8007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8" w15:restartNumberingAfterBreak="0">
    <w:nsid w:val="30235B79"/>
    <w:multiLevelType w:val="hybridMultilevel"/>
    <w:tmpl w:val="41EA27D6"/>
    <w:lvl w:ilvl="0" w:tplc="8502002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9467FE"/>
    <w:multiLevelType w:val="hybridMultilevel"/>
    <w:tmpl w:val="4156FF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8621DF"/>
    <w:multiLevelType w:val="hybridMultilevel"/>
    <w:tmpl w:val="2BB4FECA"/>
    <w:lvl w:ilvl="0" w:tplc="E056BCB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57023E6D"/>
    <w:multiLevelType w:val="hybridMultilevel"/>
    <w:tmpl w:val="35880378"/>
    <w:lvl w:ilvl="0" w:tplc="52B0B77A">
      <w:start w:val="1"/>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3"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4" w15:restartNumberingAfterBreak="0">
    <w:nsid w:val="70D32088"/>
    <w:multiLevelType w:val="hybridMultilevel"/>
    <w:tmpl w:val="229C0A36"/>
    <w:lvl w:ilvl="0" w:tplc="6A0E2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5D5CDB"/>
    <w:multiLevelType w:val="hybridMultilevel"/>
    <w:tmpl w:val="0308AD68"/>
    <w:lvl w:ilvl="0" w:tplc="B19A0772">
      <w:start w:val="1"/>
      <w:numFmt w:val="decimal"/>
      <w:lvlText w:val="%1-"/>
      <w:lvlJc w:val="left"/>
      <w:pPr>
        <w:ind w:left="1020" w:hanging="360"/>
      </w:pPr>
      <w:rPr>
        <w:rFonts w:cs="Times New Roman"/>
      </w:rPr>
    </w:lvl>
    <w:lvl w:ilvl="1" w:tplc="041F0019">
      <w:start w:val="1"/>
      <w:numFmt w:val="lowerLetter"/>
      <w:lvlText w:val="%2."/>
      <w:lvlJc w:val="left"/>
      <w:pPr>
        <w:ind w:left="1740" w:hanging="360"/>
      </w:pPr>
      <w:rPr>
        <w:rFonts w:cs="Times New Roman"/>
      </w:rPr>
    </w:lvl>
    <w:lvl w:ilvl="2" w:tplc="041F001B">
      <w:start w:val="1"/>
      <w:numFmt w:val="lowerRoman"/>
      <w:lvlText w:val="%3."/>
      <w:lvlJc w:val="right"/>
      <w:pPr>
        <w:ind w:left="2460" w:hanging="180"/>
      </w:pPr>
      <w:rPr>
        <w:rFonts w:cs="Times New Roman"/>
      </w:rPr>
    </w:lvl>
    <w:lvl w:ilvl="3" w:tplc="041F000F">
      <w:start w:val="1"/>
      <w:numFmt w:val="decimal"/>
      <w:lvlText w:val="%4."/>
      <w:lvlJc w:val="left"/>
      <w:pPr>
        <w:ind w:left="3180" w:hanging="360"/>
      </w:pPr>
      <w:rPr>
        <w:rFonts w:cs="Times New Roman"/>
      </w:rPr>
    </w:lvl>
    <w:lvl w:ilvl="4" w:tplc="041F0019">
      <w:start w:val="1"/>
      <w:numFmt w:val="lowerLetter"/>
      <w:lvlText w:val="%5."/>
      <w:lvlJc w:val="left"/>
      <w:pPr>
        <w:ind w:left="3900" w:hanging="360"/>
      </w:pPr>
      <w:rPr>
        <w:rFonts w:cs="Times New Roman"/>
      </w:rPr>
    </w:lvl>
    <w:lvl w:ilvl="5" w:tplc="041F001B">
      <w:start w:val="1"/>
      <w:numFmt w:val="lowerRoman"/>
      <w:lvlText w:val="%6."/>
      <w:lvlJc w:val="right"/>
      <w:pPr>
        <w:ind w:left="4620" w:hanging="180"/>
      </w:pPr>
      <w:rPr>
        <w:rFonts w:cs="Times New Roman"/>
      </w:rPr>
    </w:lvl>
    <w:lvl w:ilvl="6" w:tplc="041F000F">
      <w:start w:val="1"/>
      <w:numFmt w:val="decimal"/>
      <w:lvlText w:val="%7."/>
      <w:lvlJc w:val="left"/>
      <w:pPr>
        <w:ind w:left="5340" w:hanging="360"/>
      </w:pPr>
      <w:rPr>
        <w:rFonts w:cs="Times New Roman"/>
      </w:rPr>
    </w:lvl>
    <w:lvl w:ilvl="7" w:tplc="041F0019">
      <w:start w:val="1"/>
      <w:numFmt w:val="lowerLetter"/>
      <w:lvlText w:val="%8."/>
      <w:lvlJc w:val="left"/>
      <w:pPr>
        <w:ind w:left="6060" w:hanging="360"/>
      </w:pPr>
      <w:rPr>
        <w:rFonts w:cs="Times New Roman"/>
      </w:rPr>
    </w:lvl>
    <w:lvl w:ilvl="8" w:tplc="041F001B">
      <w:start w:val="1"/>
      <w:numFmt w:val="lowerRoman"/>
      <w:lvlText w:val="%9."/>
      <w:lvlJc w:val="right"/>
      <w:pPr>
        <w:ind w:left="6780" w:hanging="180"/>
      </w:pPr>
      <w:rPr>
        <w:rFonts w:cs="Times New Roman"/>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4"/>
  </w:num>
  <w:num w:numId="7">
    <w:abstractNumId w:val="0"/>
  </w:num>
  <w:num w:numId="8">
    <w:abstractNumId w:val="13"/>
  </w:num>
  <w:num w:numId="9">
    <w:abstractNumId w:val="6"/>
  </w:num>
  <w:num w:numId="10">
    <w:abstractNumId w:val="12"/>
  </w:num>
  <w:num w:numId="11">
    <w:abstractNumId w:val="1"/>
  </w:num>
  <w:num w:numId="12">
    <w:abstractNumId w:val="8"/>
  </w:num>
  <w:num w:numId="13">
    <w:abstractNumId w:val="10"/>
  </w:num>
  <w:num w:numId="14">
    <w:abstractNumId w:val="14"/>
  </w:num>
  <w:num w:numId="15">
    <w:abstractNumId w:val="11"/>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10"/>
    <w:rsid w:val="00003FD1"/>
    <w:rsid w:val="00013970"/>
    <w:rsid w:val="0001693C"/>
    <w:rsid w:val="00020103"/>
    <w:rsid w:val="00022AC6"/>
    <w:rsid w:val="000247BA"/>
    <w:rsid w:val="00046B6D"/>
    <w:rsid w:val="0005074B"/>
    <w:rsid w:val="000562D4"/>
    <w:rsid w:val="00056A29"/>
    <w:rsid w:val="000617BA"/>
    <w:rsid w:val="000730A1"/>
    <w:rsid w:val="00073923"/>
    <w:rsid w:val="0007470E"/>
    <w:rsid w:val="00080E5C"/>
    <w:rsid w:val="00085E9D"/>
    <w:rsid w:val="000B69AD"/>
    <w:rsid w:val="000C01A6"/>
    <w:rsid w:val="000C3D7B"/>
    <w:rsid w:val="000D0980"/>
    <w:rsid w:val="000E4A7D"/>
    <w:rsid w:val="000F2290"/>
    <w:rsid w:val="001071FE"/>
    <w:rsid w:val="00107E76"/>
    <w:rsid w:val="00110A41"/>
    <w:rsid w:val="0012620D"/>
    <w:rsid w:val="001301E8"/>
    <w:rsid w:val="001328D9"/>
    <w:rsid w:val="00132F30"/>
    <w:rsid w:val="00134BA1"/>
    <w:rsid w:val="001376E5"/>
    <w:rsid w:val="00170FA3"/>
    <w:rsid w:val="001A32DD"/>
    <w:rsid w:val="001A6637"/>
    <w:rsid w:val="001B141D"/>
    <w:rsid w:val="001B6C66"/>
    <w:rsid w:val="001C1207"/>
    <w:rsid w:val="001C2962"/>
    <w:rsid w:val="001C4C0E"/>
    <w:rsid w:val="001C6835"/>
    <w:rsid w:val="001E0730"/>
    <w:rsid w:val="001E2704"/>
    <w:rsid w:val="001E466C"/>
    <w:rsid w:val="001E750B"/>
    <w:rsid w:val="001F738C"/>
    <w:rsid w:val="002041E3"/>
    <w:rsid w:val="00204BE1"/>
    <w:rsid w:val="0020555F"/>
    <w:rsid w:val="0021229D"/>
    <w:rsid w:val="00214570"/>
    <w:rsid w:val="002229C4"/>
    <w:rsid w:val="00225DFB"/>
    <w:rsid w:val="00226BE6"/>
    <w:rsid w:val="00230B28"/>
    <w:rsid w:val="002357E1"/>
    <w:rsid w:val="00236558"/>
    <w:rsid w:val="00236E84"/>
    <w:rsid w:val="00244B0E"/>
    <w:rsid w:val="00265232"/>
    <w:rsid w:val="0027034A"/>
    <w:rsid w:val="00277219"/>
    <w:rsid w:val="002817E8"/>
    <w:rsid w:val="00282C96"/>
    <w:rsid w:val="00282FB9"/>
    <w:rsid w:val="002868A9"/>
    <w:rsid w:val="00290B29"/>
    <w:rsid w:val="0029472E"/>
    <w:rsid w:val="00294D1C"/>
    <w:rsid w:val="00295F4C"/>
    <w:rsid w:val="00297C39"/>
    <w:rsid w:val="002A18CF"/>
    <w:rsid w:val="002A6336"/>
    <w:rsid w:val="002A6EEA"/>
    <w:rsid w:val="002B5A06"/>
    <w:rsid w:val="002B79AA"/>
    <w:rsid w:val="002C06EE"/>
    <w:rsid w:val="002C0E3C"/>
    <w:rsid w:val="002D2815"/>
    <w:rsid w:val="00316B21"/>
    <w:rsid w:val="00316B58"/>
    <w:rsid w:val="003200DA"/>
    <w:rsid w:val="00335BE8"/>
    <w:rsid w:val="00344D98"/>
    <w:rsid w:val="00347DF0"/>
    <w:rsid w:val="003519E2"/>
    <w:rsid w:val="00364500"/>
    <w:rsid w:val="00386334"/>
    <w:rsid w:val="003B2D22"/>
    <w:rsid w:val="003D6A38"/>
    <w:rsid w:val="003D7480"/>
    <w:rsid w:val="003E0DD9"/>
    <w:rsid w:val="003E1AAE"/>
    <w:rsid w:val="003E2510"/>
    <w:rsid w:val="003F3986"/>
    <w:rsid w:val="003F4760"/>
    <w:rsid w:val="003F705E"/>
    <w:rsid w:val="0040252E"/>
    <w:rsid w:val="0040358F"/>
    <w:rsid w:val="00407FB0"/>
    <w:rsid w:val="00431B97"/>
    <w:rsid w:val="00432BFE"/>
    <w:rsid w:val="0043465D"/>
    <w:rsid w:val="00443A05"/>
    <w:rsid w:val="004503FD"/>
    <w:rsid w:val="004533C6"/>
    <w:rsid w:val="00465A37"/>
    <w:rsid w:val="0047050D"/>
    <w:rsid w:val="00470998"/>
    <w:rsid w:val="00471843"/>
    <w:rsid w:val="00491317"/>
    <w:rsid w:val="004A2290"/>
    <w:rsid w:val="004A58CE"/>
    <w:rsid w:val="004B0446"/>
    <w:rsid w:val="004B4999"/>
    <w:rsid w:val="004B4C22"/>
    <w:rsid w:val="004C74D1"/>
    <w:rsid w:val="004D063F"/>
    <w:rsid w:val="004D14C9"/>
    <w:rsid w:val="004D185B"/>
    <w:rsid w:val="004D27A8"/>
    <w:rsid w:val="004D2F1E"/>
    <w:rsid w:val="004F021C"/>
    <w:rsid w:val="00503D65"/>
    <w:rsid w:val="0050649A"/>
    <w:rsid w:val="005076B0"/>
    <w:rsid w:val="00556D35"/>
    <w:rsid w:val="0056281E"/>
    <w:rsid w:val="00571265"/>
    <w:rsid w:val="005755EC"/>
    <w:rsid w:val="00584687"/>
    <w:rsid w:val="005959B4"/>
    <w:rsid w:val="005A016E"/>
    <w:rsid w:val="005A2878"/>
    <w:rsid w:val="005B3D38"/>
    <w:rsid w:val="005B6E37"/>
    <w:rsid w:val="005C07B8"/>
    <w:rsid w:val="005D16A7"/>
    <w:rsid w:val="005E098E"/>
    <w:rsid w:val="005E450A"/>
    <w:rsid w:val="005E4C8A"/>
    <w:rsid w:val="005E75BB"/>
    <w:rsid w:val="005F1006"/>
    <w:rsid w:val="005F116D"/>
    <w:rsid w:val="005F5AB6"/>
    <w:rsid w:val="00614078"/>
    <w:rsid w:val="00621A81"/>
    <w:rsid w:val="00626391"/>
    <w:rsid w:val="0063608E"/>
    <w:rsid w:val="00637E6C"/>
    <w:rsid w:val="00644957"/>
    <w:rsid w:val="006563BB"/>
    <w:rsid w:val="00663A52"/>
    <w:rsid w:val="006654B4"/>
    <w:rsid w:val="00670E69"/>
    <w:rsid w:val="006731F4"/>
    <w:rsid w:val="006733B3"/>
    <w:rsid w:val="00673515"/>
    <w:rsid w:val="00674071"/>
    <w:rsid w:val="00680510"/>
    <w:rsid w:val="00692B96"/>
    <w:rsid w:val="006A56B8"/>
    <w:rsid w:val="006B31AF"/>
    <w:rsid w:val="006C6570"/>
    <w:rsid w:val="006D3450"/>
    <w:rsid w:val="006D60B0"/>
    <w:rsid w:val="006E624D"/>
    <w:rsid w:val="007019E5"/>
    <w:rsid w:val="00706213"/>
    <w:rsid w:val="00707387"/>
    <w:rsid w:val="007235F0"/>
    <w:rsid w:val="00726378"/>
    <w:rsid w:val="00726C14"/>
    <w:rsid w:val="00741F33"/>
    <w:rsid w:val="00745A5A"/>
    <w:rsid w:val="0074622C"/>
    <w:rsid w:val="00750AAA"/>
    <w:rsid w:val="007530B9"/>
    <w:rsid w:val="0075708E"/>
    <w:rsid w:val="00757C0E"/>
    <w:rsid w:val="00771249"/>
    <w:rsid w:val="0077170F"/>
    <w:rsid w:val="00775B0D"/>
    <w:rsid w:val="0077619B"/>
    <w:rsid w:val="00781418"/>
    <w:rsid w:val="007815C7"/>
    <w:rsid w:val="00791A50"/>
    <w:rsid w:val="00794C87"/>
    <w:rsid w:val="007A32F0"/>
    <w:rsid w:val="007A5BD8"/>
    <w:rsid w:val="007C6F5B"/>
    <w:rsid w:val="007D1D39"/>
    <w:rsid w:val="007D7ABC"/>
    <w:rsid w:val="007E5B6B"/>
    <w:rsid w:val="007F35ED"/>
    <w:rsid w:val="007F444A"/>
    <w:rsid w:val="008016B2"/>
    <w:rsid w:val="008024EF"/>
    <w:rsid w:val="00812C1F"/>
    <w:rsid w:val="0081438E"/>
    <w:rsid w:val="00816B27"/>
    <w:rsid w:val="00820883"/>
    <w:rsid w:val="00822EED"/>
    <w:rsid w:val="00825526"/>
    <w:rsid w:val="00850CCA"/>
    <w:rsid w:val="008758A4"/>
    <w:rsid w:val="0087745A"/>
    <w:rsid w:val="00887098"/>
    <w:rsid w:val="008A2287"/>
    <w:rsid w:val="008B091C"/>
    <w:rsid w:val="008B2557"/>
    <w:rsid w:val="008B3FFE"/>
    <w:rsid w:val="008D6F4D"/>
    <w:rsid w:val="008F25FC"/>
    <w:rsid w:val="008F487C"/>
    <w:rsid w:val="00902C79"/>
    <w:rsid w:val="00914A3F"/>
    <w:rsid w:val="00942ABD"/>
    <w:rsid w:val="00951AF2"/>
    <w:rsid w:val="00952A55"/>
    <w:rsid w:val="00961F4A"/>
    <w:rsid w:val="00964D69"/>
    <w:rsid w:val="00976CEB"/>
    <w:rsid w:val="009776B7"/>
    <w:rsid w:val="00984A9F"/>
    <w:rsid w:val="00984E19"/>
    <w:rsid w:val="00997FE9"/>
    <w:rsid w:val="009A28C6"/>
    <w:rsid w:val="009A2A95"/>
    <w:rsid w:val="009A69A7"/>
    <w:rsid w:val="009B7F38"/>
    <w:rsid w:val="009E3A4A"/>
    <w:rsid w:val="009F20AC"/>
    <w:rsid w:val="009F2F8C"/>
    <w:rsid w:val="009F3E3F"/>
    <w:rsid w:val="00A02C11"/>
    <w:rsid w:val="00A11736"/>
    <w:rsid w:val="00A15290"/>
    <w:rsid w:val="00A167EC"/>
    <w:rsid w:val="00A31DF8"/>
    <w:rsid w:val="00A31E74"/>
    <w:rsid w:val="00A3520B"/>
    <w:rsid w:val="00A46CA0"/>
    <w:rsid w:val="00A53026"/>
    <w:rsid w:val="00A7218D"/>
    <w:rsid w:val="00A73997"/>
    <w:rsid w:val="00A777AB"/>
    <w:rsid w:val="00A86D37"/>
    <w:rsid w:val="00A87764"/>
    <w:rsid w:val="00A879D7"/>
    <w:rsid w:val="00AA4448"/>
    <w:rsid w:val="00AB1B6C"/>
    <w:rsid w:val="00AC150C"/>
    <w:rsid w:val="00AC6040"/>
    <w:rsid w:val="00AF5EEA"/>
    <w:rsid w:val="00B03A59"/>
    <w:rsid w:val="00B0641C"/>
    <w:rsid w:val="00B14192"/>
    <w:rsid w:val="00B20EE3"/>
    <w:rsid w:val="00B23AA9"/>
    <w:rsid w:val="00B35B6C"/>
    <w:rsid w:val="00B36A59"/>
    <w:rsid w:val="00B41F10"/>
    <w:rsid w:val="00B45222"/>
    <w:rsid w:val="00B4619D"/>
    <w:rsid w:val="00B4732F"/>
    <w:rsid w:val="00B54023"/>
    <w:rsid w:val="00B557B0"/>
    <w:rsid w:val="00B55DE0"/>
    <w:rsid w:val="00B67212"/>
    <w:rsid w:val="00B6748E"/>
    <w:rsid w:val="00B71EF7"/>
    <w:rsid w:val="00B83484"/>
    <w:rsid w:val="00B87EA7"/>
    <w:rsid w:val="00B91281"/>
    <w:rsid w:val="00B954B1"/>
    <w:rsid w:val="00BA3E16"/>
    <w:rsid w:val="00BC1CB7"/>
    <w:rsid w:val="00BD5C52"/>
    <w:rsid w:val="00BE33AA"/>
    <w:rsid w:val="00BE6EF8"/>
    <w:rsid w:val="00BE7F12"/>
    <w:rsid w:val="00C068D7"/>
    <w:rsid w:val="00C14936"/>
    <w:rsid w:val="00C264BF"/>
    <w:rsid w:val="00C274DA"/>
    <w:rsid w:val="00C34497"/>
    <w:rsid w:val="00C373B9"/>
    <w:rsid w:val="00C41955"/>
    <w:rsid w:val="00C44C9A"/>
    <w:rsid w:val="00C56B1A"/>
    <w:rsid w:val="00C57DA2"/>
    <w:rsid w:val="00C7089C"/>
    <w:rsid w:val="00C7179A"/>
    <w:rsid w:val="00C72937"/>
    <w:rsid w:val="00C7430C"/>
    <w:rsid w:val="00C80373"/>
    <w:rsid w:val="00C9134D"/>
    <w:rsid w:val="00C93076"/>
    <w:rsid w:val="00CA650A"/>
    <w:rsid w:val="00CB0695"/>
    <w:rsid w:val="00CD061B"/>
    <w:rsid w:val="00CD1A80"/>
    <w:rsid w:val="00CD2B71"/>
    <w:rsid w:val="00CE123A"/>
    <w:rsid w:val="00CE31C6"/>
    <w:rsid w:val="00CF53AE"/>
    <w:rsid w:val="00D13339"/>
    <w:rsid w:val="00D21F40"/>
    <w:rsid w:val="00D3743C"/>
    <w:rsid w:val="00D51B27"/>
    <w:rsid w:val="00D542A0"/>
    <w:rsid w:val="00D6186B"/>
    <w:rsid w:val="00D66490"/>
    <w:rsid w:val="00D71E07"/>
    <w:rsid w:val="00D7468F"/>
    <w:rsid w:val="00D8597F"/>
    <w:rsid w:val="00D91F50"/>
    <w:rsid w:val="00DA0E79"/>
    <w:rsid w:val="00DC02A8"/>
    <w:rsid w:val="00DC02F0"/>
    <w:rsid w:val="00DC21D0"/>
    <w:rsid w:val="00DC61B0"/>
    <w:rsid w:val="00DD3A63"/>
    <w:rsid w:val="00DD7D28"/>
    <w:rsid w:val="00DE25D7"/>
    <w:rsid w:val="00DF77A6"/>
    <w:rsid w:val="00E01AD3"/>
    <w:rsid w:val="00E01C1C"/>
    <w:rsid w:val="00E04D43"/>
    <w:rsid w:val="00E105EB"/>
    <w:rsid w:val="00E2442A"/>
    <w:rsid w:val="00E24E11"/>
    <w:rsid w:val="00E2783B"/>
    <w:rsid w:val="00E27E4D"/>
    <w:rsid w:val="00E340CE"/>
    <w:rsid w:val="00E41143"/>
    <w:rsid w:val="00E43370"/>
    <w:rsid w:val="00E46E95"/>
    <w:rsid w:val="00E47A5C"/>
    <w:rsid w:val="00E5106B"/>
    <w:rsid w:val="00E54FE8"/>
    <w:rsid w:val="00E55FBB"/>
    <w:rsid w:val="00E60D78"/>
    <w:rsid w:val="00E6483E"/>
    <w:rsid w:val="00E649ED"/>
    <w:rsid w:val="00E70CFE"/>
    <w:rsid w:val="00E7328A"/>
    <w:rsid w:val="00E90AB9"/>
    <w:rsid w:val="00E97BCD"/>
    <w:rsid w:val="00EA467F"/>
    <w:rsid w:val="00EA633B"/>
    <w:rsid w:val="00EC50F0"/>
    <w:rsid w:val="00ED34F3"/>
    <w:rsid w:val="00EE7DC3"/>
    <w:rsid w:val="00EE7F87"/>
    <w:rsid w:val="00EF51D8"/>
    <w:rsid w:val="00EF69DF"/>
    <w:rsid w:val="00EF6F2C"/>
    <w:rsid w:val="00F009ED"/>
    <w:rsid w:val="00F01D55"/>
    <w:rsid w:val="00F043ED"/>
    <w:rsid w:val="00F13539"/>
    <w:rsid w:val="00F23D16"/>
    <w:rsid w:val="00F24860"/>
    <w:rsid w:val="00F250C4"/>
    <w:rsid w:val="00F2577E"/>
    <w:rsid w:val="00F31FF9"/>
    <w:rsid w:val="00F33C14"/>
    <w:rsid w:val="00F33F4D"/>
    <w:rsid w:val="00F36B55"/>
    <w:rsid w:val="00F455E6"/>
    <w:rsid w:val="00F474F6"/>
    <w:rsid w:val="00F51FC0"/>
    <w:rsid w:val="00F60FBE"/>
    <w:rsid w:val="00F66BC0"/>
    <w:rsid w:val="00F75024"/>
    <w:rsid w:val="00F75072"/>
    <w:rsid w:val="00F774AD"/>
    <w:rsid w:val="00F82A15"/>
    <w:rsid w:val="00F961DC"/>
    <w:rsid w:val="00FA083B"/>
    <w:rsid w:val="00FB5174"/>
    <w:rsid w:val="00FC1A7A"/>
    <w:rsid w:val="00FD72BD"/>
    <w:rsid w:val="00FE256A"/>
    <w:rsid w:val="00FE3D2F"/>
    <w:rsid w:val="00FF136D"/>
    <w:rsid w:val="00FF32A2"/>
    <w:rsid w:val="00FF7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3EA5"/>
  <w15:docId w15:val="{A6ADB900-7C11-4567-9B4A-2C4774D5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959B4"/>
    <w:pPr>
      <w:keepNext/>
      <w:numPr>
        <w:numId w:val="4"/>
      </w:numPr>
      <w:spacing w:before="240" w:after="60" w:line="240" w:lineRule="auto"/>
      <w:outlineLvl w:val="0"/>
    </w:pPr>
    <w:rPr>
      <w:rFonts w:ascii="Cambria" w:eastAsia="Times New Roman" w:hAnsi="Cambria" w:cs="Times New Roman"/>
      <w:b/>
      <w:bCs/>
      <w:kern w:val="32"/>
      <w:sz w:val="32"/>
      <w:szCs w:val="32"/>
      <w:lang w:val="en-US"/>
    </w:rPr>
  </w:style>
  <w:style w:type="paragraph" w:styleId="Balk2">
    <w:name w:val="heading 2"/>
    <w:basedOn w:val="Normal"/>
    <w:next w:val="Normal"/>
    <w:link w:val="Balk2Char"/>
    <w:uiPriority w:val="9"/>
    <w:semiHidden/>
    <w:unhideWhenUsed/>
    <w:qFormat/>
    <w:rsid w:val="005959B4"/>
    <w:pPr>
      <w:keepNext/>
      <w:numPr>
        <w:ilvl w:val="1"/>
        <w:numId w:val="4"/>
      </w:numPr>
      <w:spacing w:before="240" w:after="60" w:line="240" w:lineRule="auto"/>
      <w:outlineLvl w:val="1"/>
    </w:pPr>
    <w:rPr>
      <w:rFonts w:ascii="Cambria" w:eastAsia="Times New Roman" w:hAnsi="Cambria" w:cs="Times New Roman"/>
      <w:b/>
      <w:bCs/>
      <w:i/>
      <w:iCs/>
      <w:sz w:val="28"/>
      <w:szCs w:val="28"/>
      <w:lang w:val="en-US"/>
    </w:rPr>
  </w:style>
  <w:style w:type="paragraph" w:styleId="Balk3">
    <w:name w:val="heading 3"/>
    <w:basedOn w:val="Normal"/>
    <w:next w:val="Normal"/>
    <w:link w:val="Balk3Char"/>
    <w:uiPriority w:val="9"/>
    <w:semiHidden/>
    <w:unhideWhenUsed/>
    <w:qFormat/>
    <w:rsid w:val="005959B4"/>
    <w:pPr>
      <w:keepNext/>
      <w:numPr>
        <w:ilvl w:val="2"/>
        <w:numId w:val="4"/>
      </w:numPr>
      <w:spacing w:before="240" w:after="60" w:line="240" w:lineRule="auto"/>
      <w:outlineLvl w:val="2"/>
    </w:pPr>
    <w:rPr>
      <w:rFonts w:ascii="Cambria" w:eastAsia="Times New Roman" w:hAnsi="Cambria" w:cs="Times New Roman"/>
      <w:b/>
      <w:bCs/>
      <w:sz w:val="26"/>
      <w:szCs w:val="26"/>
      <w:lang w:val="en-US"/>
    </w:rPr>
  </w:style>
  <w:style w:type="paragraph" w:styleId="Balk4">
    <w:name w:val="heading 4"/>
    <w:basedOn w:val="Normal"/>
    <w:next w:val="Normal"/>
    <w:link w:val="Balk4Char"/>
    <w:uiPriority w:val="9"/>
    <w:semiHidden/>
    <w:unhideWhenUsed/>
    <w:qFormat/>
    <w:rsid w:val="005959B4"/>
    <w:pPr>
      <w:keepNext/>
      <w:numPr>
        <w:ilvl w:val="3"/>
        <w:numId w:val="4"/>
      </w:numPr>
      <w:spacing w:before="240" w:after="60" w:line="240" w:lineRule="auto"/>
      <w:outlineLvl w:val="3"/>
    </w:pPr>
    <w:rPr>
      <w:rFonts w:ascii="Calibri" w:eastAsia="Times New Roman" w:hAnsi="Calibri" w:cs="Times New Roman"/>
      <w:b/>
      <w:bCs/>
      <w:sz w:val="28"/>
      <w:szCs w:val="28"/>
      <w:lang w:val="en-US"/>
    </w:rPr>
  </w:style>
  <w:style w:type="paragraph" w:styleId="Balk5">
    <w:name w:val="heading 5"/>
    <w:basedOn w:val="Normal"/>
    <w:next w:val="Normal"/>
    <w:link w:val="Balk5Char"/>
    <w:uiPriority w:val="9"/>
    <w:semiHidden/>
    <w:unhideWhenUsed/>
    <w:qFormat/>
    <w:rsid w:val="005959B4"/>
    <w:pPr>
      <w:numPr>
        <w:ilvl w:val="4"/>
        <w:numId w:val="4"/>
      </w:numPr>
      <w:spacing w:before="240" w:after="60" w:line="240" w:lineRule="auto"/>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qFormat/>
    <w:rsid w:val="005959B4"/>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5959B4"/>
    <w:pPr>
      <w:numPr>
        <w:ilvl w:val="6"/>
        <w:numId w:val="4"/>
      </w:numPr>
      <w:spacing w:before="240" w:after="60" w:line="240" w:lineRule="auto"/>
      <w:outlineLvl w:val="6"/>
    </w:pPr>
    <w:rPr>
      <w:rFonts w:ascii="Calibri" w:eastAsia="Times New Roman" w:hAnsi="Calibri" w:cs="Times New Roman"/>
      <w:sz w:val="24"/>
      <w:szCs w:val="24"/>
      <w:lang w:val="en-US"/>
    </w:rPr>
  </w:style>
  <w:style w:type="paragraph" w:styleId="Balk8">
    <w:name w:val="heading 8"/>
    <w:basedOn w:val="Normal"/>
    <w:next w:val="Normal"/>
    <w:link w:val="Balk8Char"/>
    <w:uiPriority w:val="9"/>
    <w:semiHidden/>
    <w:unhideWhenUsed/>
    <w:qFormat/>
    <w:rsid w:val="005959B4"/>
    <w:pPr>
      <w:numPr>
        <w:ilvl w:val="7"/>
        <w:numId w:val="4"/>
      </w:numPr>
      <w:spacing w:before="240" w:after="60" w:line="240" w:lineRule="auto"/>
      <w:outlineLvl w:val="7"/>
    </w:pPr>
    <w:rPr>
      <w:rFonts w:ascii="Calibri" w:eastAsia="Times New Roman" w:hAnsi="Calibri" w:cs="Times New Roman"/>
      <w:i/>
      <w:iCs/>
      <w:sz w:val="24"/>
      <w:szCs w:val="24"/>
      <w:lang w:val="en-US"/>
    </w:rPr>
  </w:style>
  <w:style w:type="paragraph" w:styleId="Balk9">
    <w:name w:val="heading 9"/>
    <w:basedOn w:val="Normal"/>
    <w:next w:val="Normal"/>
    <w:link w:val="Balk9Char"/>
    <w:uiPriority w:val="9"/>
    <w:semiHidden/>
    <w:unhideWhenUsed/>
    <w:qFormat/>
    <w:rsid w:val="005959B4"/>
    <w:pPr>
      <w:numPr>
        <w:ilvl w:val="8"/>
        <w:numId w:val="4"/>
      </w:numPr>
      <w:spacing w:before="240" w:after="60" w:line="240" w:lineRule="auto"/>
      <w:outlineLvl w:val="8"/>
    </w:pPr>
    <w:rPr>
      <w:rFonts w:ascii="Cambria" w:eastAsia="Times New Roman" w:hAnsi="Cambria"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59B4"/>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uiPriority w:val="9"/>
    <w:semiHidden/>
    <w:rsid w:val="005959B4"/>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uiPriority w:val="9"/>
    <w:semiHidden/>
    <w:rsid w:val="005959B4"/>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uiPriority w:val="9"/>
    <w:semiHidden/>
    <w:rsid w:val="005959B4"/>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uiPriority w:val="9"/>
    <w:semiHidden/>
    <w:rsid w:val="005959B4"/>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5959B4"/>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5959B4"/>
    <w:rPr>
      <w:rFonts w:ascii="Calibri" w:eastAsia="Times New Roman" w:hAnsi="Calibri" w:cs="Times New Roman"/>
      <w:sz w:val="24"/>
      <w:szCs w:val="24"/>
      <w:lang w:val="en-US"/>
    </w:rPr>
  </w:style>
  <w:style w:type="character" w:customStyle="1" w:styleId="Balk8Char">
    <w:name w:val="Başlık 8 Char"/>
    <w:basedOn w:val="VarsaylanParagrafYazTipi"/>
    <w:link w:val="Balk8"/>
    <w:uiPriority w:val="9"/>
    <w:semiHidden/>
    <w:rsid w:val="005959B4"/>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uiPriority w:val="9"/>
    <w:semiHidden/>
    <w:rsid w:val="005959B4"/>
    <w:rPr>
      <w:rFonts w:ascii="Cambria" w:eastAsia="Times New Roman" w:hAnsi="Cambria" w:cs="Times New Roman"/>
      <w:lang w:val="en-US"/>
    </w:rPr>
  </w:style>
  <w:style w:type="numbering" w:customStyle="1" w:styleId="ListeYok1">
    <w:name w:val="Liste Yok1"/>
    <w:next w:val="ListeYok"/>
    <w:uiPriority w:val="99"/>
    <w:semiHidden/>
    <w:unhideWhenUsed/>
    <w:rsid w:val="005959B4"/>
  </w:style>
  <w:style w:type="paragraph" w:styleId="GvdeMetni">
    <w:name w:val="Body Text"/>
    <w:aliases w:val=" Char Char"/>
    <w:basedOn w:val="Normal"/>
    <w:link w:val="GvdeMetniChar"/>
    <w:rsid w:val="005959B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GvdeMetniChar">
    <w:name w:val="Gövde Metni Char"/>
    <w:aliases w:val=" Char Char Char"/>
    <w:basedOn w:val="VarsaylanParagrafYazTipi"/>
    <w:link w:val="GvdeMetni"/>
    <w:rsid w:val="005959B4"/>
    <w:rPr>
      <w:rFonts w:ascii="Times New Roman" w:eastAsia="Times New Roman" w:hAnsi="Times New Roman" w:cs="Times New Roman"/>
      <w:sz w:val="24"/>
      <w:szCs w:val="24"/>
      <w:lang w:eastAsia="ar-SA"/>
    </w:rPr>
  </w:style>
  <w:style w:type="paragraph" w:styleId="stBilgi">
    <w:name w:val="header"/>
    <w:basedOn w:val="Normal"/>
    <w:link w:val="stBilgiChar"/>
    <w:uiPriority w:val="99"/>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5959B4"/>
    <w:rPr>
      <w:rFonts w:ascii="Times New Roman" w:eastAsia="Times New Roman" w:hAnsi="Times New Roman" w:cs="Times New Roman"/>
      <w:sz w:val="24"/>
      <w:szCs w:val="24"/>
      <w:lang w:eastAsia="tr-TR"/>
    </w:rPr>
  </w:style>
  <w:style w:type="paragraph" w:styleId="AltBilgi">
    <w:name w:val="footer"/>
    <w:basedOn w:val="Normal"/>
    <w:link w:val="AltBilgiChar"/>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5959B4"/>
    <w:rPr>
      <w:rFonts w:ascii="Times New Roman" w:eastAsia="Times New Roman" w:hAnsi="Times New Roman" w:cs="Times New Roman"/>
      <w:sz w:val="24"/>
      <w:szCs w:val="24"/>
      <w:lang w:eastAsia="tr-TR"/>
    </w:rPr>
  </w:style>
  <w:style w:type="character" w:styleId="Kpr">
    <w:name w:val="Hyperlink"/>
    <w:unhideWhenUsed/>
    <w:rsid w:val="005959B4"/>
    <w:rPr>
      <w:color w:val="0000FF"/>
      <w:u w:val="single"/>
    </w:rPr>
  </w:style>
  <w:style w:type="paragraph" w:styleId="ListeParagraf">
    <w:name w:val="List Paragraph"/>
    <w:basedOn w:val="Normal"/>
    <w:uiPriority w:val="34"/>
    <w:qFormat/>
    <w:rsid w:val="005959B4"/>
    <w:pPr>
      <w:ind w:left="720"/>
      <w:contextualSpacing/>
    </w:pPr>
    <w:rPr>
      <w:rFonts w:ascii="Calibri" w:eastAsia="Times New Roman" w:hAnsi="Calibri" w:cs="Times New Roman"/>
      <w:lang w:eastAsia="tr-TR"/>
    </w:rPr>
  </w:style>
  <w:style w:type="paragraph" w:styleId="NormalWeb">
    <w:name w:val="Normal (Web)"/>
    <w:basedOn w:val="Normal"/>
    <w:uiPriority w:val="99"/>
    <w:rsid w:val="005959B4"/>
    <w:pPr>
      <w:spacing w:before="100" w:beforeAutospacing="1" w:after="100" w:afterAutospacing="1" w:line="240" w:lineRule="auto"/>
    </w:pPr>
    <w:rPr>
      <w:rFonts w:ascii="Arial" w:eastAsia="Times New Roman" w:hAnsi="Arial" w:cs="Arial"/>
      <w:color w:val="000000"/>
      <w:sz w:val="18"/>
      <w:szCs w:val="18"/>
      <w:lang w:eastAsia="tr-TR"/>
    </w:rPr>
  </w:style>
  <w:style w:type="character" w:styleId="SayfaNumaras">
    <w:name w:val="page number"/>
    <w:basedOn w:val="VarsaylanParagrafYazTipi"/>
    <w:rsid w:val="005959B4"/>
  </w:style>
  <w:style w:type="paragraph" w:styleId="BalonMetni">
    <w:name w:val="Balloon Text"/>
    <w:basedOn w:val="Normal"/>
    <w:link w:val="BalonMetniChar"/>
    <w:uiPriority w:val="99"/>
    <w:semiHidden/>
    <w:unhideWhenUsed/>
    <w:rsid w:val="005959B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5959B4"/>
    <w:rPr>
      <w:rFonts w:ascii="Tahoma" w:eastAsia="Times New Roman" w:hAnsi="Tahoma" w:cs="Tahoma"/>
      <w:sz w:val="16"/>
      <w:szCs w:val="16"/>
      <w:lang w:eastAsia="tr-TR"/>
    </w:rPr>
  </w:style>
  <w:style w:type="paragraph" w:customStyle="1" w:styleId="54BFF965C1C44A6CAD09E32DA63DE2CD">
    <w:name w:val="54BFF965C1C44A6CAD09E32DA63DE2CD"/>
    <w:rsid w:val="005959B4"/>
    <w:rPr>
      <w:rFonts w:ascii="Calibri" w:eastAsia="Times New Roman" w:hAnsi="Calibri" w:cs="Times New Roman"/>
      <w:lang w:val="en-US"/>
    </w:rPr>
  </w:style>
  <w:style w:type="table" w:styleId="TabloKlavuzu">
    <w:name w:val="Table Grid"/>
    <w:basedOn w:val="NormalTablo"/>
    <w:uiPriority w:val="99"/>
    <w:rsid w:val="005959B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595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95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595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17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1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EF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791A50"/>
  </w:style>
  <w:style w:type="character" w:styleId="Gl">
    <w:name w:val="Strong"/>
    <w:basedOn w:val="VarsaylanParagrafYazTipi"/>
    <w:uiPriority w:val="22"/>
    <w:qFormat/>
    <w:rsid w:val="004C74D1"/>
    <w:rPr>
      <w:b/>
      <w:bCs/>
    </w:rPr>
  </w:style>
  <w:style w:type="paragraph" w:styleId="AralkYok">
    <w:name w:val="No Spacing"/>
    <w:uiPriority w:val="1"/>
    <w:qFormat/>
    <w:rsid w:val="004C74D1"/>
    <w:pPr>
      <w:spacing w:after="0" w:line="240" w:lineRule="auto"/>
    </w:pPr>
  </w:style>
  <w:style w:type="table" w:customStyle="1" w:styleId="TabloKlavuzu7">
    <w:name w:val="Tablo Kılavuzu7"/>
    <w:basedOn w:val="NormalTablo"/>
    <w:next w:val="TabloKlavuzu"/>
    <w:uiPriority w:val="59"/>
    <w:rsid w:val="0096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F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Exact">
    <w:name w:val="Resim yazısı Exact"/>
    <w:basedOn w:val="VarsaylanParagrafYazTipi"/>
    <w:link w:val="Resimyazs"/>
    <w:rsid w:val="002C06EE"/>
    <w:rPr>
      <w:rFonts w:ascii="Arial" w:eastAsia="Arial" w:hAnsi="Arial" w:cs="Arial"/>
      <w:b/>
      <w:bCs/>
      <w:sz w:val="19"/>
      <w:szCs w:val="19"/>
      <w:shd w:val="clear" w:color="auto" w:fill="FFFFFF"/>
    </w:rPr>
  </w:style>
  <w:style w:type="paragraph" w:customStyle="1" w:styleId="Resimyazs">
    <w:name w:val="Resim yazısı"/>
    <w:basedOn w:val="Normal"/>
    <w:link w:val="ResimyazsExact"/>
    <w:rsid w:val="002C06EE"/>
    <w:pPr>
      <w:widowControl w:val="0"/>
      <w:shd w:val="clear" w:color="auto" w:fill="FFFFFF"/>
      <w:spacing w:after="0" w:line="0" w:lineRule="atLeast"/>
    </w:pPr>
    <w:rPr>
      <w:rFonts w:ascii="Arial" w:eastAsia="Arial" w:hAnsi="Arial" w:cs="Arial"/>
      <w:b/>
      <w:bCs/>
      <w:sz w:val="19"/>
      <w:szCs w:val="19"/>
    </w:rPr>
  </w:style>
  <w:style w:type="character" w:customStyle="1" w:styleId="Gvdemetni2">
    <w:name w:val="Gövde metni (2)_"/>
    <w:basedOn w:val="VarsaylanParagrafYazTipi"/>
    <w:link w:val="Gvdemetni20"/>
    <w:rsid w:val="00C7179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7179A"/>
    <w:pPr>
      <w:widowControl w:val="0"/>
      <w:shd w:val="clear" w:color="auto" w:fill="FFFFFF"/>
      <w:spacing w:after="60" w:line="0" w:lineRule="atLeast"/>
      <w:ind w:hanging="820"/>
    </w:pPr>
    <w:rPr>
      <w:rFonts w:ascii="Times New Roman" w:eastAsia="Times New Roman" w:hAnsi="Times New Roman" w:cs="Times New Roman"/>
    </w:rPr>
  </w:style>
  <w:style w:type="character" w:styleId="SatrNumaras">
    <w:name w:val="line number"/>
    <w:basedOn w:val="VarsaylanParagrafYazTipi"/>
    <w:uiPriority w:val="99"/>
    <w:semiHidden/>
    <w:unhideWhenUsed/>
    <w:rsid w:val="00F0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9775">
      <w:bodyDiv w:val="1"/>
      <w:marLeft w:val="0"/>
      <w:marRight w:val="0"/>
      <w:marTop w:val="0"/>
      <w:marBottom w:val="0"/>
      <w:divBdr>
        <w:top w:val="none" w:sz="0" w:space="0" w:color="auto"/>
        <w:left w:val="none" w:sz="0" w:space="0" w:color="auto"/>
        <w:bottom w:val="none" w:sz="0" w:space="0" w:color="auto"/>
        <w:right w:val="none" w:sz="0" w:space="0" w:color="auto"/>
      </w:divBdr>
    </w:div>
    <w:div w:id="244846373">
      <w:bodyDiv w:val="1"/>
      <w:marLeft w:val="0"/>
      <w:marRight w:val="0"/>
      <w:marTop w:val="0"/>
      <w:marBottom w:val="0"/>
      <w:divBdr>
        <w:top w:val="none" w:sz="0" w:space="0" w:color="auto"/>
        <w:left w:val="none" w:sz="0" w:space="0" w:color="auto"/>
        <w:bottom w:val="none" w:sz="0" w:space="0" w:color="auto"/>
        <w:right w:val="none" w:sz="0" w:space="0" w:color="auto"/>
      </w:divBdr>
    </w:div>
    <w:div w:id="543753641">
      <w:bodyDiv w:val="1"/>
      <w:marLeft w:val="0"/>
      <w:marRight w:val="0"/>
      <w:marTop w:val="0"/>
      <w:marBottom w:val="0"/>
      <w:divBdr>
        <w:top w:val="none" w:sz="0" w:space="0" w:color="auto"/>
        <w:left w:val="none" w:sz="0" w:space="0" w:color="auto"/>
        <w:bottom w:val="none" w:sz="0" w:space="0" w:color="auto"/>
        <w:right w:val="none" w:sz="0" w:space="0" w:color="auto"/>
      </w:divBdr>
    </w:div>
    <w:div w:id="653293759">
      <w:bodyDiv w:val="1"/>
      <w:marLeft w:val="0"/>
      <w:marRight w:val="0"/>
      <w:marTop w:val="0"/>
      <w:marBottom w:val="0"/>
      <w:divBdr>
        <w:top w:val="none" w:sz="0" w:space="0" w:color="auto"/>
        <w:left w:val="none" w:sz="0" w:space="0" w:color="auto"/>
        <w:bottom w:val="none" w:sz="0" w:space="0" w:color="auto"/>
        <w:right w:val="none" w:sz="0" w:space="0" w:color="auto"/>
      </w:divBdr>
    </w:div>
    <w:div w:id="755442610">
      <w:bodyDiv w:val="1"/>
      <w:marLeft w:val="0"/>
      <w:marRight w:val="0"/>
      <w:marTop w:val="0"/>
      <w:marBottom w:val="0"/>
      <w:divBdr>
        <w:top w:val="none" w:sz="0" w:space="0" w:color="auto"/>
        <w:left w:val="none" w:sz="0" w:space="0" w:color="auto"/>
        <w:bottom w:val="none" w:sz="0" w:space="0" w:color="auto"/>
        <w:right w:val="none" w:sz="0" w:space="0" w:color="auto"/>
      </w:divBdr>
    </w:div>
    <w:div w:id="762150153">
      <w:bodyDiv w:val="1"/>
      <w:marLeft w:val="0"/>
      <w:marRight w:val="0"/>
      <w:marTop w:val="0"/>
      <w:marBottom w:val="0"/>
      <w:divBdr>
        <w:top w:val="none" w:sz="0" w:space="0" w:color="auto"/>
        <w:left w:val="none" w:sz="0" w:space="0" w:color="auto"/>
        <w:bottom w:val="none" w:sz="0" w:space="0" w:color="auto"/>
        <w:right w:val="none" w:sz="0" w:space="0" w:color="auto"/>
      </w:divBdr>
    </w:div>
    <w:div w:id="1267227904">
      <w:bodyDiv w:val="1"/>
      <w:marLeft w:val="0"/>
      <w:marRight w:val="0"/>
      <w:marTop w:val="0"/>
      <w:marBottom w:val="0"/>
      <w:divBdr>
        <w:top w:val="none" w:sz="0" w:space="0" w:color="auto"/>
        <w:left w:val="none" w:sz="0" w:space="0" w:color="auto"/>
        <w:bottom w:val="none" w:sz="0" w:space="0" w:color="auto"/>
        <w:right w:val="none" w:sz="0" w:space="0" w:color="auto"/>
      </w:divBdr>
    </w:div>
    <w:div w:id="1519734109">
      <w:bodyDiv w:val="1"/>
      <w:marLeft w:val="0"/>
      <w:marRight w:val="0"/>
      <w:marTop w:val="0"/>
      <w:marBottom w:val="0"/>
      <w:divBdr>
        <w:top w:val="none" w:sz="0" w:space="0" w:color="auto"/>
        <w:left w:val="none" w:sz="0" w:space="0" w:color="auto"/>
        <w:bottom w:val="none" w:sz="0" w:space="0" w:color="auto"/>
        <w:right w:val="none" w:sz="0" w:space="0" w:color="auto"/>
      </w:divBdr>
    </w:div>
    <w:div w:id="1706563165">
      <w:bodyDiv w:val="1"/>
      <w:marLeft w:val="0"/>
      <w:marRight w:val="0"/>
      <w:marTop w:val="0"/>
      <w:marBottom w:val="0"/>
      <w:divBdr>
        <w:top w:val="none" w:sz="0" w:space="0" w:color="auto"/>
        <w:left w:val="none" w:sz="0" w:space="0" w:color="auto"/>
        <w:bottom w:val="none" w:sz="0" w:space="0" w:color="auto"/>
        <w:right w:val="none" w:sz="0" w:space="0" w:color="auto"/>
      </w:divBdr>
    </w:div>
    <w:div w:id="1770000061">
      <w:bodyDiv w:val="1"/>
      <w:marLeft w:val="0"/>
      <w:marRight w:val="0"/>
      <w:marTop w:val="0"/>
      <w:marBottom w:val="0"/>
      <w:divBdr>
        <w:top w:val="none" w:sz="0" w:space="0" w:color="auto"/>
        <w:left w:val="none" w:sz="0" w:space="0" w:color="auto"/>
        <w:bottom w:val="none" w:sz="0" w:space="0" w:color="auto"/>
        <w:right w:val="none" w:sz="0" w:space="0" w:color="auto"/>
      </w:divBdr>
    </w:div>
    <w:div w:id="1812557842">
      <w:bodyDiv w:val="1"/>
      <w:marLeft w:val="0"/>
      <w:marRight w:val="0"/>
      <w:marTop w:val="0"/>
      <w:marBottom w:val="0"/>
      <w:divBdr>
        <w:top w:val="none" w:sz="0" w:space="0" w:color="auto"/>
        <w:left w:val="none" w:sz="0" w:space="0" w:color="auto"/>
        <w:bottom w:val="none" w:sz="0" w:space="0" w:color="auto"/>
        <w:right w:val="none" w:sz="0" w:space="0" w:color="auto"/>
      </w:divBdr>
    </w:div>
    <w:div w:id="19330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A375A0A0164072B621A2394259453F"/>
        <w:category>
          <w:name w:val="Genel"/>
          <w:gallery w:val="placeholder"/>
        </w:category>
        <w:types>
          <w:type w:val="bbPlcHdr"/>
        </w:types>
        <w:behaviors>
          <w:behavior w:val="content"/>
        </w:behaviors>
        <w:guid w:val="{34AA55A4-0DD0-451E-A43A-196E07F2787C}"/>
      </w:docPartPr>
      <w:docPartBody>
        <w:p w:rsidR="0064494B" w:rsidRDefault="00791E7A" w:rsidP="00791E7A">
          <w:pPr>
            <w:pStyle w:val="97A375A0A0164072B621A2394259453F"/>
          </w:pPr>
          <w:r>
            <w:rPr>
              <w:rFonts w:asciiTheme="majorHAnsi" w:eastAsiaTheme="majorEastAsia" w:hAnsiTheme="majorHAnsi" w:cstheme="majorBidi"/>
              <w:sz w:val="32"/>
              <w:szCs w:val="32"/>
            </w:rPr>
            <w:t>[Belge başlığını yazın]</w:t>
          </w:r>
        </w:p>
      </w:docPartBody>
    </w:docPart>
    <w:docPart>
      <w:docPartPr>
        <w:name w:val="2F81439B5FD34CF9876C11E0D08BFA88"/>
        <w:category>
          <w:name w:val="Genel"/>
          <w:gallery w:val="placeholder"/>
        </w:category>
        <w:types>
          <w:type w:val="bbPlcHdr"/>
        </w:types>
        <w:behaviors>
          <w:behavior w:val="content"/>
        </w:behaviors>
        <w:guid w:val="{4A81AA6A-68E3-4FC3-A371-96DE7B25ED75}"/>
      </w:docPartPr>
      <w:docPartBody>
        <w:p w:rsidR="0064494B" w:rsidRDefault="00791E7A" w:rsidP="00791E7A">
          <w:pPr>
            <w:pStyle w:val="2F81439B5FD34CF9876C11E0D08BFA88"/>
          </w:pPr>
          <w:r>
            <w:rPr>
              <w:rFonts w:asciiTheme="majorHAnsi" w:eastAsiaTheme="majorEastAsia" w:hAnsiTheme="majorHAnsi" w:cstheme="majorBidi"/>
              <w:sz w:val="32"/>
              <w:szCs w:val="32"/>
            </w:rPr>
            <w:t>[Belge başlığını yazın]</w:t>
          </w:r>
        </w:p>
      </w:docPartBody>
    </w:docPart>
    <w:docPart>
      <w:docPartPr>
        <w:name w:val="07EA3C32D9554847BABD5CAE562160EF"/>
        <w:category>
          <w:name w:val="Genel"/>
          <w:gallery w:val="placeholder"/>
        </w:category>
        <w:types>
          <w:type w:val="bbPlcHdr"/>
        </w:types>
        <w:behaviors>
          <w:behavior w:val="content"/>
        </w:behaviors>
        <w:guid w:val="{2389C05F-5D43-4347-BDF1-A3F88E205273}"/>
      </w:docPartPr>
      <w:docPartBody>
        <w:p w:rsidR="0064494B" w:rsidRDefault="00791E7A" w:rsidP="00791E7A">
          <w:pPr>
            <w:pStyle w:val="07EA3C32D9554847BABD5CAE562160EF"/>
          </w:pPr>
          <w:r>
            <w:rPr>
              <w:rFonts w:asciiTheme="majorHAnsi" w:eastAsiaTheme="majorEastAsia" w:hAnsiTheme="majorHAnsi" w:cstheme="majorBidi"/>
              <w:sz w:val="32"/>
              <w:szCs w:val="32"/>
            </w:rPr>
            <w:t>[Belge başlığını yazın]</w:t>
          </w:r>
        </w:p>
      </w:docPartBody>
    </w:docPart>
    <w:docPart>
      <w:docPartPr>
        <w:name w:val="5165ADC47D9A40E3B172D3D37E4DF9D9"/>
        <w:category>
          <w:name w:val="Genel"/>
          <w:gallery w:val="placeholder"/>
        </w:category>
        <w:types>
          <w:type w:val="bbPlcHdr"/>
        </w:types>
        <w:behaviors>
          <w:behavior w:val="content"/>
        </w:behaviors>
        <w:guid w:val="{EDE9E68E-26BE-44BF-9F50-02F02D2B5C6E}"/>
      </w:docPartPr>
      <w:docPartBody>
        <w:p w:rsidR="0064494B" w:rsidRDefault="00791E7A" w:rsidP="00791E7A">
          <w:pPr>
            <w:pStyle w:val="5165ADC47D9A40E3B172D3D37E4DF9D9"/>
          </w:pPr>
          <w:r>
            <w:rPr>
              <w:rFonts w:asciiTheme="majorHAnsi" w:eastAsiaTheme="majorEastAsia" w:hAnsiTheme="majorHAnsi" w:cstheme="majorBidi"/>
              <w:sz w:val="32"/>
              <w:szCs w:val="32"/>
            </w:rPr>
            <w:t>[Belge başlığını yazın]</w:t>
          </w:r>
        </w:p>
      </w:docPartBody>
    </w:docPart>
    <w:docPart>
      <w:docPartPr>
        <w:name w:val="5E926A4AB8DF43A88514F52CD08AC128"/>
        <w:category>
          <w:name w:val="Genel"/>
          <w:gallery w:val="placeholder"/>
        </w:category>
        <w:types>
          <w:type w:val="bbPlcHdr"/>
        </w:types>
        <w:behaviors>
          <w:behavior w:val="content"/>
        </w:behaviors>
        <w:guid w:val="{2F3E9D35-ABE3-4577-80B8-C4D5045513F3}"/>
      </w:docPartPr>
      <w:docPartBody>
        <w:p w:rsidR="0064494B" w:rsidRDefault="00791E7A" w:rsidP="00791E7A">
          <w:pPr>
            <w:pStyle w:val="5E926A4AB8DF43A88514F52CD08AC128"/>
          </w:pPr>
          <w:r>
            <w:rPr>
              <w:rFonts w:asciiTheme="majorHAnsi" w:eastAsiaTheme="majorEastAsia" w:hAnsiTheme="majorHAnsi" w:cstheme="majorBidi"/>
              <w:sz w:val="32"/>
              <w:szCs w:val="32"/>
            </w:rPr>
            <w:t>[Belge başlığını yazın]</w:t>
          </w:r>
        </w:p>
      </w:docPartBody>
    </w:docPart>
    <w:docPart>
      <w:docPartPr>
        <w:name w:val="85B3A4D6575A432CB9720BB10CC94AE1"/>
        <w:category>
          <w:name w:val="Genel"/>
          <w:gallery w:val="placeholder"/>
        </w:category>
        <w:types>
          <w:type w:val="bbPlcHdr"/>
        </w:types>
        <w:behaviors>
          <w:behavior w:val="content"/>
        </w:behaviors>
        <w:guid w:val="{1D3A5A4D-2D48-4B0E-B088-F6AF10EE9859}"/>
      </w:docPartPr>
      <w:docPartBody>
        <w:p w:rsidR="0064494B" w:rsidRDefault="00791E7A" w:rsidP="00791E7A">
          <w:pPr>
            <w:pStyle w:val="85B3A4D6575A432CB9720BB10CC94AE1"/>
          </w:pPr>
          <w:r>
            <w:rPr>
              <w:rFonts w:asciiTheme="majorHAnsi" w:eastAsiaTheme="majorEastAsia" w:hAnsiTheme="majorHAnsi" w:cstheme="majorBidi"/>
              <w:sz w:val="32"/>
              <w:szCs w:val="32"/>
            </w:rPr>
            <w:t>[Belge başlığını yazın]</w:t>
          </w:r>
        </w:p>
      </w:docPartBody>
    </w:docPart>
    <w:docPart>
      <w:docPartPr>
        <w:name w:val="807120E1A95A48FF8F82381C058588AB"/>
        <w:category>
          <w:name w:val="Genel"/>
          <w:gallery w:val="placeholder"/>
        </w:category>
        <w:types>
          <w:type w:val="bbPlcHdr"/>
        </w:types>
        <w:behaviors>
          <w:behavior w:val="content"/>
        </w:behaviors>
        <w:guid w:val="{434483E1-ACA2-40F1-BA2E-92060BFE8125}"/>
      </w:docPartPr>
      <w:docPartBody>
        <w:p w:rsidR="0064494B" w:rsidRDefault="00791E7A" w:rsidP="00791E7A">
          <w:pPr>
            <w:pStyle w:val="807120E1A95A48FF8F82381C058588AB"/>
          </w:pPr>
          <w:r>
            <w:rPr>
              <w:rFonts w:asciiTheme="majorHAnsi" w:eastAsiaTheme="majorEastAsia" w:hAnsiTheme="majorHAnsi" w:cstheme="majorBidi"/>
              <w:sz w:val="32"/>
              <w:szCs w:val="32"/>
            </w:rPr>
            <w:t>[Belge başlığını yazın]</w:t>
          </w:r>
        </w:p>
      </w:docPartBody>
    </w:docPart>
    <w:docPart>
      <w:docPartPr>
        <w:name w:val="93FE220972334DD1B03228E2C80F817E"/>
        <w:category>
          <w:name w:val="Genel"/>
          <w:gallery w:val="placeholder"/>
        </w:category>
        <w:types>
          <w:type w:val="bbPlcHdr"/>
        </w:types>
        <w:behaviors>
          <w:behavior w:val="content"/>
        </w:behaviors>
        <w:guid w:val="{FEB7D06C-E0AC-419B-8B0A-D99E7C1D60B0}"/>
      </w:docPartPr>
      <w:docPartBody>
        <w:p w:rsidR="0064494B" w:rsidRDefault="00791E7A" w:rsidP="00791E7A">
          <w:pPr>
            <w:pStyle w:val="93FE220972334DD1B03228E2C80F817E"/>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7A"/>
    <w:rsid w:val="001A244F"/>
    <w:rsid w:val="00415764"/>
    <w:rsid w:val="005E3656"/>
    <w:rsid w:val="0064494B"/>
    <w:rsid w:val="0065070E"/>
    <w:rsid w:val="00791E7A"/>
    <w:rsid w:val="00A20D35"/>
    <w:rsid w:val="00DC322C"/>
    <w:rsid w:val="00DC5C8D"/>
    <w:rsid w:val="00EC5474"/>
    <w:rsid w:val="00ED6690"/>
    <w:rsid w:val="00F958C6"/>
    <w:rsid w:val="00FA5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7A375A0A0164072B621A2394259453F">
    <w:name w:val="97A375A0A0164072B621A2394259453F"/>
    <w:rsid w:val="00791E7A"/>
  </w:style>
  <w:style w:type="paragraph" w:customStyle="1" w:styleId="2F81439B5FD34CF9876C11E0D08BFA88">
    <w:name w:val="2F81439B5FD34CF9876C11E0D08BFA88"/>
    <w:rsid w:val="00791E7A"/>
  </w:style>
  <w:style w:type="paragraph" w:customStyle="1" w:styleId="07EA3C32D9554847BABD5CAE562160EF">
    <w:name w:val="07EA3C32D9554847BABD5CAE562160EF"/>
    <w:rsid w:val="00791E7A"/>
  </w:style>
  <w:style w:type="paragraph" w:customStyle="1" w:styleId="5165ADC47D9A40E3B172D3D37E4DF9D9">
    <w:name w:val="5165ADC47D9A40E3B172D3D37E4DF9D9"/>
    <w:rsid w:val="00791E7A"/>
  </w:style>
  <w:style w:type="paragraph" w:customStyle="1" w:styleId="5E926A4AB8DF43A88514F52CD08AC128">
    <w:name w:val="5E926A4AB8DF43A88514F52CD08AC128"/>
    <w:rsid w:val="00791E7A"/>
  </w:style>
  <w:style w:type="paragraph" w:customStyle="1" w:styleId="85B3A4D6575A432CB9720BB10CC94AE1">
    <w:name w:val="85B3A4D6575A432CB9720BB10CC94AE1"/>
    <w:rsid w:val="00791E7A"/>
  </w:style>
  <w:style w:type="paragraph" w:customStyle="1" w:styleId="807120E1A95A48FF8F82381C058588AB">
    <w:name w:val="807120E1A95A48FF8F82381C058588AB"/>
    <w:rsid w:val="00791E7A"/>
  </w:style>
  <w:style w:type="paragraph" w:customStyle="1" w:styleId="93FE220972334DD1B03228E2C80F817E">
    <w:name w:val="93FE220972334DD1B03228E2C80F817E"/>
    <w:rsid w:val="00791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1D47-E700-4E6E-836B-9B3996B9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8</Pages>
  <Words>1096</Words>
  <Characters>6253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Kamu İç Kontrol Standartlarına Uyum Eylem Planı Genel Sekreterlik 2017 Haziran-Aralık Dönemi Değerlendirmesi</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İç Kontrol Standartlarına Uyum Eylem Planı Genel Sekreterlik 2017 Haziran-Aralık Dönemi Değerlendirmesi</dc:title>
  <dc:creator>ali</dc:creator>
  <cp:lastModifiedBy>AİCU</cp:lastModifiedBy>
  <cp:revision>291</cp:revision>
  <cp:lastPrinted>2015-05-20T11:46:00Z</cp:lastPrinted>
  <dcterms:created xsi:type="dcterms:W3CDTF">2015-05-12T13:51:00Z</dcterms:created>
  <dcterms:modified xsi:type="dcterms:W3CDTF">2017-12-04T05:53:00Z</dcterms:modified>
</cp:coreProperties>
</file>